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9737" w14:textId="120D0D44" w:rsidR="00CD31C6" w:rsidRDefault="005A0853">
      <w:pPr>
        <w:tabs>
          <w:tab w:val="center" w:pos="4153"/>
          <w:tab w:val="right" w:pos="8306"/>
        </w:tabs>
        <w:jc w:val="center"/>
        <w:rPr>
          <w:b/>
          <w:caps/>
          <w:sz w:val="4"/>
          <w:szCs w:val="4"/>
          <w:lang w:eastAsia="lt-LT"/>
        </w:rPr>
      </w:pPr>
      <w:r>
        <w:rPr>
          <w:b/>
          <w:caps/>
          <w:noProof/>
          <w:lang w:eastAsia="lt-LT"/>
        </w:rPr>
        <w:drawing>
          <wp:inline distT="0" distB="0" distL="0" distR="0" wp14:anchorId="1D659749" wp14:editId="1D65974A">
            <wp:extent cx="581025" cy="704850"/>
            <wp:effectExtent l="19050" t="0" r="9525" b="0"/>
            <wp:docPr id="3" name="Picture 1" descr="herbas_jb_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_jb_s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659738" w14:textId="77777777" w:rsidR="00CD31C6" w:rsidRDefault="00CD31C6">
      <w:pPr>
        <w:tabs>
          <w:tab w:val="center" w:pos="4153"/>
          <w:tab w:val="right" w:pos="8306"/>
        </w:tabs>
        <w:jc w:val="center"/>
        <w:rPr>
          <w:b/>
          <w:caps/>
          <w:sz w:val="4"/>
          <w:szCs w:val="4"/>
          <w:lang w:eastAsia="lt-LT"/>
        </w:rPr>
      </w:pPr>
    </w:p>
    <w:p w14:paraId="1D659739" w14:textId="77777777" w:rsidR="00CD31C6" w:rsidRDefault="005A0853">
      <w:pPr>
        <w:tabs>
          <w:tab w:val="center" w:pos="4153"/>
          <w:tab w:val="right" w:pos="8306"/>
        </w:tabs>
        <w:jc w:val="center"/>
        <w:rPr>
          <w:b/>
          <w:caps/>
          <w:lang w:eastAsia="lt-LT"/>
        </w:rPr>
      </w:pPr>
      <w:r>
        <w:rPr>
          <w:b/>
          <w:caps/>
          <w:lang w:eastAsia="lt-LT"/>
        </w:rPr>
        <w:t>Joniškio rajono savivaldybės</w:t>
      </w:r>
      <w:r>
        <w:rPr>
          <w:b/>
          <w:caps/>
          <w:lang w:eastAsia="lt-LT"/>
        </w:rPr>
        <w:br/>
        <w:t>TARYBA</w:t>
      </w:r>
    </w:p>
    <w:p w14:paraId="1D65973A" w14:textId="77777777" w:rsidR="00CD31C6" w:rsidRDefault="00CD31C6">
      <w:pPr>
        <w:tabs>
          <w:tab w:val="center" w:pos="4153"/>
          <w:tab w:val="right" w:pos="8306"/>
        </w:tabs>
        <w:jc w:val="center"/>
        <w:rPr>
          <w:lang w:eastAsia="lt-LT"/>
        </w:rPr>
      </w:pPr>
    </w:p>
    <w:p w14:paraId="1D65973B" w14:textId="77777777" w:rsidR="00CD31C6" w:rsidRDefault="005A0853">
      <w:pPr>
        <w:jc w:val="center"/>
        <w:rPr>
          <w:b/>
          <w:lang w:eastAsia="lt-LT"/>
        </w:rPr>
      </w:pPr>
      <w:r>
        <w:rPr>
          <w:b/>
          <w:lang w:eastAsia="lt-LT"/>
        </w:rPr>
        <w:t>SPRENDIMAS</w:t>
      </w:r>
    </w:p>
    <w:p w14:paraId="1D65973C" w14:textId="77777777" w:rsidR="00CD31C6" w:rsidRDefault="005A0853">
      <w:pPr>
        <w:jc w:val="center"/>
        <w:rPr>
          <w:b/>
          <w:lang w:eastAsia="lt-LT"/>
        </w:rPr>
      </w:pPr>
      <w:r>
        <w:rPr>
          <w:b/>
          <w:lang w:eastAsia="lt-LT"/>
        </w:rPr>
        <w:t>DĖL UŽDAROSIOS AKCINĖS BENDROVĖS JONIŠKIO BUTŲ ŪKIO DAUGIABUČIŲ GYVENAMŲJŲ NAMŲ BENDROJO NAUDOJIMO OBJEKTŲ NUOLATINĖS PRIEŽIŪROS DARBŲ TARIFŲ IR NUOLATINĖS PRIEŽIŪROS DARBŲ SĄRAŠO PATVIRTINIMO</w:t>
      </w:r>
    </w:p>
    <w:p w14:paraId="1D65973D" w14:textId="77777777" w:rsidR="00CD31C6" w:rsidRDefault="00CD31C6">
      <w:pPr>
        <w:rPr>
          <w:lang w:eastAsia="lt-LT"/>
        </w:rPr>
      </w:pPr>
    </w:p>
    <w:p w14:paraId="1D65973E" w14:textId="714FEBEC" w:rsidR="00CD31C6" w:rsidRDefault="005A0853">
      <w:pPr>
        <w:jc w:val="center"/>
        <w:rPr>
          <w:lang w:eastAsia="lt-LT"/>
        </w:rPr>
      </w:pPr>
      <w:r>
        <w:rPr>
          <w:lang w:eastAsia="lt-LT"/>
        </w:rPr>
        <w:t>2018 m. birželio 21 d. Nr. T-163</w:t>
      </w:r>
    </w:p>
    <w:p w14:paraId="1D65973F" w14:textId="77777777" w:rsidR="00CD31C6" w:rsidRDefault="005A0853">
      <w:pPr>
        <w:jc w:val="center"/>
        <w:rPr>
          <w:lang w:eastAsia="lt-LT"/>
        </w:rPr>
      </w:pPr>
      <w:r>
        <w:rPr>
          <w:lang w:eastAsia="lt-LT"/>
        </w:rPr>
        <w:t>Joniškis</w:t>
      </w:r>
    </w:p>
    <w:p w14:paraId="1D659740" w14:textId="77777777" w:rsidR="00CD31C6" w:rsidRDefault="00CD31C6">
      <w:pPr>
        <w:ind w:firstLine="680"/>
        <w:rPr>
          <w:lang w:eastAsia="lt-LT"/>
        </w:rPr>
      </w:pPr>
    </w:p>
    <w:p w14:paraId="1D659741" w14:textId="77777777" w:rsidR="00CD31C6" w:rsidRDefault="00CD31C6">
      <w:pPr>
        <w:ind w:firstLine="680"/>
        <w:rPr>
          <w:lang w:eastAsia="lt-LT"/>
        </w:rPr>
      </w:pPr>
    </w:p>
    <w:p w14:paraId="1D659742" w14:textId="77777777" w:rsidR="00CD31C6" w:rsidRDefault="005A0853">
      <w:pPr>
        <w:ind w:firstLine="709"/>
        <w:rPr>
          <w:lang w:eastAsia="lt-LT"/>
        </w:rPr>
      </w:pPr>
      <w:r>
        <w:rPr>
          <w:lang w:eastAsia="lt-LT"/>
        </w:rPr>
        <w:t>Vadovaudamasi Lietuvos Respublikos vietos savivaldos įstatymo 16 straipsnio 2 dalies 37 punktu ir atsižvelgdama į uždarosios akcinės bendrovės SISTELA rekomendacijas dėl daugiabučių gyvenamųjų namų administravimo ir priežiūros mokesčio tarifų apskaičiavimų, Joniškio rajono savivaldybės taryba n u s p r e n d ž i a:</w:t>
      </w:r>
    </w:p>
    <w:p w14:paraId="1D659743" w14:textId="77777777" w:rsidR="00CD31C6" w:rsidRDefault="005A0853">
      <w:pPr>
        <w:tabs>
          <w:tab w:val="left" w:pos="0"/>
        </w:tabs>
        <w:ind w:firstLine="709"/>
        <w:rPr>
          <w:lang w:eastAsia="lt-LT"/>
        </w:rPr>
      </w:pPr>
      <w:r>
        <w:rPr>
          <w:lang w:eastAsia="lt-LT"/>
        </w:rPr>
        <w:t>Patvirtinti uždarosios akcinės bendrovės Joniškio butų ūkio:</w:t>
      </w:r>
    </w:p>
    <w:p w14:paraId="1D659744" w14:textId="77777777" w:rsidR="00CD31C6" w:rsidRDefault="005A0853">
      <w:pPr>
        <w:tabs>
          <w:tab w:val="left" w:pos="0"/>
        </w:tabs>
        <w:ind w:firstLine="709"/>
        <w:rPr>
          <w:lang w:eastAsia="lt-LT"/>
        </w:rPr>
      </w:pPr>
      <w:r>
        <w:rPr>
          <w:lang w:eastAsia="lt-LT"/>
        </w:rPr>
        <w:t>1. Daugiabučių gyvenamųjų namų bendrojo naudojimo objektų nuolatinės priežiūros darbų tarifus (pridedama);</w:t>
      </w:r>
    </w:p>
    <w:p w14:paraId="1D659747" w14:textId="72FEFADC" w:rsidR="00CD31C6" w:rsidRDefault="005A0853" w:rsidP="005A0853">
      <w:pPr>
        <w:tabs>
          <w:tab w:val="left" w:pos="0"/>
        </w:tabs>
        <w:ind w:firstLine="709"/>
        <w:rPr>
          <w:b/>
          <w:lang w:eastAsia="lt-LT"/>
        </w:rPr>
      </w:pPr>
      <w:r>
        <w:rPr>
          <w:lang w:eastAsia="lt-LT"/>
        </w:rPr>
        <w:t>2. Daugiabučių gyvenamųjų namų bendrojo naudojimo objektų nuolatinės priežiūros darbų sąrašą (pridedama).</w:t>
      </w:r>
    </w:p>
    <w:p w14:paraId="7095AEF6" w14:textId="77777777" w:rsidR="005A0853" w:rsidRDefault="005A0853"/>
    <w:p w14:paraId="17AE4BF8" w14:textId="77777777" w:rsidR="005A0853" w:rsidRDefault="005A0853"/>
    <w:p w14:paraId="14A516CE" w14:textId="77777777" w:rsidR="005A0853" w:rsidRDefault="005A0853"/>
    <w:p w14:paraId="1D659748" w14:textId="3965F680" w:rsidR="00CD31C6" w:rsidRDefault="005A0853">
      <w:pPr>
        <w:rPr>
          <w:szCs w:val="22"/>
          <w:lang w:eastAsia="lt-LT"/>
        </w:rPr>
      </w:pPr>
      <w:r>
        <w:rPr>
          <w:szCs w:val="22"/>
          <w:lang w:eastAsia="lt-LT"/>
        </w:rPr>
        <w:t>Savivaldybės meras</w:t>
      </w:r>
      <w:r>
        <w:rPr>
          <w:szCs w:val="22"/>
          <w:lang w:eastAsia="lt-LT"/>
        </w:rPr>
        <w:tab/>
      </w:r>
      <w:r>
        <w:rPr>
          <w:szCs w:val="22"/>
          <w:lang w:eastAsia="lt-LT"/>
        </w:rPr>
        <w:tab/>
      </w:r>
      <w:r>
        <w:rPr>
          <w:szCs w:val="22"/>
          <w:lang w:eastAsia="lt-LT"/>
        </w:rPr>
        <w:tab/>
      </w:r>
      <w:r>
        <w:rPr>
          <w:szCs w:val="22"/>
          <w:lang w:eastAsia="lt-LT"/>
        </w:rPr>
        <w:tab/>
      </w:r>
      <w:r>
        <w:rPr>
          <w:szCs w:val="22"/>
          <w:lang w:eastAsia="lt-LT"/>
        </w:rPr>
        <w:tab/>
      </w:r>
      <w:r>
        <w:rPr>
          <w:szCs w:val="22"/>
          <w:lang w:eastAsia="lt-LT"/>
        </w:rPr>
        <w:tab/>
      </w:r>
      <w:r>
        <w:rPr>
          <w:szCs w:val="22"/>
          <w:lang w:eastAsia="lt-LT"/>
        </w:rPr>
        <w:tab/>
      </w:r>
      <w:r>
        <w:rPr>
          <w:szCs w:val="22"/>
          <w:lang w:eastAsia="lt-LT"/>
        </w:rPr>
        <w:tab/>
        <w:t>Gediminas Čepulis</w:t>
      </w:r>
    </w:p>
    <w:p w14:paraId="322681C4" w14:textId="0A4D0D21" w:rsidR="00E70BF1" w:rsidRDefault="00E70BF1">
      <w:pPr>
        <w:rPr>
          <w:szCs w:val="22"/>
          <w:lang w:eastAsia="lt-LT"/>
        </w:rPr>
      </w:pPr>
      <w:r>
        <w:rPr>
          <w:szCs w:val="22"/>
          <w:lang w:eastAsia="lt-LT"/>
        </w:rPr>
        <w:br w:type="page"/>
      </w:r>
    </w:p>
    <w:p w14:paraId="3118718C" w14:textId="77777777" w:rsidR="00E70BF1" w:rsidRPr="00E70BF1" w:rsidRDefault="00E70BF1" w:rsidP="00E70BF1">
      <w:pPr>
        <w:ind w:left="5760" w:hanging="515"/>
        <w:rPr>
          <w:bCs/>
          <w:szCs w:val="24"/>
        </w:rPr>
      </w:pPr>
      <w:r w:rsidRPr="00E70BF1">
        <w:rPr>
          <w:bCs/>
          <w:szCs w:val="24"/>
        </w:rPr>
        <w:lastRenderedPageBreak/>
        <w:t>PATVIRTINTA</w:t>
      </w:r>
    </w:p>
    <w:p w14:paraId="11C8CA19" w14:textId="77777777" w:rsidR="00E70BF1" w:rsidRPr="00E70BF1" w:rsidRDefault="00E70BF1" w:rsidP="00E70BF1">
      <w:pPr>
        <w:ind w:left="5760" w:hanging="515"/>
        <w:rPr>
          <w:bCs/>
          <w:szCs w:val="24"/>
        </w:rPr>
      </w:pPr>
      <w:r w:rsidRPr="00E70BF1">
        <w:rPr>
          <w:bCs/>
          <w:szCs w:val="24"/>
        </w:rPr>
        <w:t xml:space="preserve">Joniškio rajono savivaldybės tarybos </w:t>
      </w:r>
    </w:p>
    <w:p w14:paraId="5EFDEA6F" w14:textId="77777777" w:rsidR="00E70BF1" w:rsidRPr="00E70BF1" w:rsidRDefault="00E70BF1" w:rsidP="00E70BF1">
      <w:pPr>
        <w:ind w:left="5245"/>
        <w:rPr>
          <w:bCs/>
          <w:szCs w:val="24"/>
        </w:rPr>
      </w:pPr>
      <w:r w:rsidRPr="00E70BF1">
        <w:rPr>
          <w:bCs/>
          <w:szCs w:val="24"/>
        </w:rPr>
        <w:t>2018 m. birželio 21 d. sprendimu Nr. T-163</w:t>
      </w:r>
    </w:p>
    <w:p w14:paraId="4E179DDB" w14:textId="77777777" w:rsidR="00E70BF1" w:rsidRPr="00E70BF1" w:rsidRDefault="00E70BF1" w:rsidP="00E70BF1">
      <w:pPr>
        <w:ind w:left="5760"/>
        <w:rPr>
          <w:bCs/>
          <w:szCs w:val="24"/>
        </w:rPr>
      </w:pPr>
    </w:p>
    <w:p w14:paraId="7B0FCC39" w14:textId="77777777" w:rsidR="00E70BF1" w:rsidRPr="00E70BF1" w:rsidRDefault="00E70BF1" w:rsidP="00E70BF1">
      <w:pPr>
        <w:jc w:val="center"/>
        <w:rPr>
          <w:b/>
          <w:bCs/>
          <w:szCs w:val="24"/>
        </w:rPr>
      </w:pPr>
      <w:r w:rsidRPr="00E70BF1">
        <w:rPr>
          <w:b/>
          <w:bCs/>
          <w:szCs w:val="24"/>
        </w:rPr>
        <w:t>UŽDAROSIOS AKCINĖS BENDROVĖS JONIŠKIO BUTŲ ŪKIO DAUGIABUČIŲ GYVENAMŲJŲ NAMŲ BENDROJO NAUDOJIMO OBJEKTŲ</w:t>
      </w:r>
    </w:p>
    <w:p w14:paraId="281A959A" w14:textId="77777777" w:rsidR="00E70BF1" w:rsidRPr="00E70BF1" w:rsidRDefault="00E70BF1" w:rsidP="00E70BF1">
      <w:pPr>
        <w:jc w:val="center"/>
        <w:rPr>
          <w:b/>
          <w:bCs/>
          <w:szCs w:val="24"/>
        </w:rPr>
      </w:pPr>
      <w:r w:rsidRPr="00E70BF1">
        <w:rPr>
          <w:b/>
          <w:bCs/>
          <w:szCs w:val="24"/>
        </w:rPr>
        <w:t>NUOLATINĖS PRIEŽIŪROS DARBŲ TARIFAI</w:t>
      </w:r>
    </w:p>
    <w:p w14:paraId="1EEA0831" w14:textId="77777777" w:rsidR="00E70BF1" w:rsidRPr="00E70BF1" w:rsidRDefault="00E70BF1" w:rsidP="00E70BF1">
      <w:pPr>
        <w:jc w:val="center"/>
        <w:rPr>
          <w:b/>
          <w:bCs/>
          <w:szCs w:val="24"/>
        </w:rPr>
      </w:pPr>
    </w:p>
    <w:tbl>
      <w:tblPr>
        <w:tblStyle w:val="Lentelstinklelis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5387"/>
        <w:gridCol w:w="1134"/>
        <w:gridCol w:w="1134"/>
      </w:tblGrid>
      <w:tr w:rsidR="00E70BF1" w:rsidRPr="00E70BF1" w14:paraId="335D8DE3" w14:textId="77777777" w:rsidTr="00965DEF">
        <w:trPr>
          <w:cantSplit/>
          <w:trHeight w:val="340"/>
        </w:trPr>
        <w:tc>
          <w:tcPr>
            <w:tcW w:w="562" w:type="dxa"/>
            <w:vAlign w:val="center"/>
          </w:tcPr>
          <w:p w14:paraId="1349121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Eil. Nr. </w:t>
            </w:r>
          </w:p>
        </w:tc>
        <w:tc>
          <w:tcPr>
            <w:tcW w:w="1701" w:type="dxa"/>
            <w:vAlign w:val="center"/>
          </w:tcPr>
          <w:p w14:paraId="7547274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Eksploatavimo laikas </w:t>
            </w:r>
          </w:p>
        </w:tc>
        <w:tc>
          <w:tcPr>
            <w:tcW w:w="5387" w:type="dxa"/>
            <w:vAlign w:val="center"/>
          </w:tcPr>
          <w:p w14:paraId="45BBFBA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Namo ypatumai</w:t>
            </w:r>
          </w:p>
        </w:tc>
        <w:tc>
          <w:tcPr>
            <w:tcW w:w="1134" w:type="dxa"/>
            <w:vAlign w:val="center"/>
          </w:tcPr>
          <w:p w14:paraId="57B3375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Tarifas </w:t>
            </w:r>
          </w:p>
          <w:p w14:paraId="115E415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Eur už m</w:t>
            </w:r>
            <w:r w:rsidRPr="00E70BF1">
              <w:rPr>
                <w:bCs/>
                <w:szCs w:val="24"/>
                <w:vertAlign w:val="superscript"/>
              </w:rPr>
              <w:t>2</w:t>
            </w:r>
            <w:r w:rsidRPr="00E70BF1">
              <w:rPr>
                <w:bCs/>
                <w:szCs w:val="24"/>
              </w:rPr>
              <w:t>/mėn.</w:t>
            </w:r>
          </w:p>
          <w:p w14:paraId="67FCBC4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be PVM</w:t>
            </w:r>
          </w:p>
        </w:tc>
        <w:tc>
          <w:tcPr>
            <w:tcW w:w="1134" w:type="dxa"/>
          </w:tcPr>
          <w:p w14:paraId="65CFF9A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Tarifas </w:t>
            </w:r>
          </w:p>
          <w:p w14:paraId="76A9AA9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Eur už m</w:t>
            </w:r>
            <w:r w:rsidRPr="00E70BF1">
              <w:rPr>
                <w:bCs/>
                <w:szCs w:val="24"/>
                <w:vertAlign w:val="superscript"/>
              </w:rPr>
              <w:t>2</w:t>
            </w:r>
            <w:r w:rsidRPr="00E70BF1">
              <w:rPr>
                <w:bCs/>
                <w:szCs w:val="24"/>
              </w:rPr>
              <w:t>/mėn.</w:t>
            </w:r>
          </w:p>
          <w:p w14:paraId="66039AF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su PVM</w:t>
            </w:r>
          </w:p>
        </w:tc>
      </w:tr>
      <w:tr w:rsidR="00E70BF1" w:rsidRPr="00E70BF1" w14:paraId="794955B1" w14:textId="77777777" w:rsidTr="00965DEF">
        <w:trPr>
          <w:cantSplit/>
          <w:trHeight w:val="340"/>
        </w:trPr>
        <w:tc>
          <w:tcPr>
            <w:tcW w:w="562" w:type="dxa"/>
            <w:vMerge w:val="restart"/>
            <w:vAlign w:val="center"/>
          </w:tcPr>
          <w:p w14:paraId="27191D3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</w:t>
            </w:r>
          </w:p>
        </w:tc>
        <w:tc>
          <w:tcPr>
            <w:tcW w:w="1701" w:type="dxa"/>
            <w:vMerge w:val="restart"/>
            <w:vAlign w:val="center"/>
          </w:tcPr>
          <w:p w14:paraId="0982F2C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Iki 10 metų</w:t>
            </w:r>
          </w:p>
        </w:tc>
        <w:tc>
          <w:tcPr>
            <w:tcW w:w="5387" w:type="dxa"/>
            <w:vAlign w:val="center"/>
          </w:tcPr>
          <w:p w14:paraId="7FA91C7A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šlaitinis, sienos plytų, blokelių, mišrios</w:t>
            </w:r>
          </w:p>
        </w:tc>
        <w:tc>
          <w:tcPr>
            <w:tcW w:w="1134" w:type="dxa"/>
            <w:vAlign w:val="center"/>
          </w:tcPr>
          <w:p w14:paraId="15B6602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0,032</w:t>
            </w:r>
          </w:p>
        </w:tc>
        <w:tc>
          <w:tcPr>
            <w:tcW w:w="1134" w:type="dxa"/>
            <w:vAlign w:val="center"/>
          </w:tcPr>
          <w:p w14:paraId="10932D9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0,039</w:t>
            </w:r>
          </w:p>
        </w:tc>
      </w:tr>
      <w:tr w:rsidR="00E70BF1" w:rsidRPr="00E70BF1" w14:paraId="33AD77FB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0D6964F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F52D60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7E8DDBF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šlaitinis, sienos kitų medžiagų</w:t>
            </w:r>
          </w:p>
        </w:tc>
        <w:tc>
          <w:tcPr>
            <w:tcW w:w="1134" w:type="dxa"/>
            <w:vAlign w:val="center"/>
          </w:tcPr>
          <w:p w14:paraId="4B8FCC1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0,030</w:t>
            </w:r>
          </w:p>
        </w:tc>
        <w:tc>
          <w:tcPr>
            <w:tcW w:w="1134" w:type="dxa"/>
            <w:vAlign w:val="center"/>
          </w:tcPr>
          <w:p w14:paraId="66966BA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0,036</w:t>
            </w:r>
          </w:p>
        </w:tc>
      </w:tr>
      <w:tr w:rsidR="00E70BF1" w:rsidRPr="00E70BF1" w14:paraId="5B683829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20E0B18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70642C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763BDC59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plokščias, sienos plytų, blokelių, mišrios</w:t>
            </w:r>
          </w:p>
        </w:tc>
        <w:tc>
          <w:tcPr>
            <w:tcW w:w="1134" w:type="dxa"/>
            <w:vAlign w:val="center"/>
          </w:tcPr>
          <w:p w14:paraId="7181344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0,032</w:t>
            </w:r>
          </w:p>
        </w:tc>
        <w:tc>
          <w:tcPr>
            <w:tcW w:w="1134" w:type="dxa"/>
            <w:vAlign w:val="center"/>
          </w:tcPr>
          <w:p w14:paraId="04C02C1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0,039</w:t>
            </w:r>
          </w:p>
        </w:tc>
      </w:tr>
      <w:tr w:rsidR="00E70BF1" w:rsidRPr="00E70BF1" w14:paraId="4A4C1413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483F538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073A18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F08A930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plokščias, sienos kitų medžiagų</w:t>
            </w:r>
          </w:p>
        </w:tc>
        <w:tc>
          <w:tcPr>
            <w:tcW w:w="1134" w:type="dxa"/>
            <w:vAlign w:val="center"/>
          </w:tcPr>
          <w:p w14:paraId="7A4F548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0,030</w:t>
            </w:r>
          </w:p>
        </w:tc>
        <w:tc>
          <w:tcPr>
            <w:tcW w:w="1134" w:type="dxa"/>
            <w:vAlign w:val="center"/>
          </w:tcPr>
          <w:p w14:paraId="506B955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0,036</w:t>
            </w:r>
          </w:p>
        </w:tc>
      </w:tr>
      <w:tr w:rsidR="00E70BF1" w:rsidRPr="00E70BF1" w14:paraId="4C2727E1" w14:textId="77777777" w:rsidTr="00965DEF">
        <w:trPr>
          <w:cantSplit/>
          <w:trHeight w:val="340"/>
        </w:trPr>
        <w:tc>
          <w:tcPr>
            <w:tcW w:w="562" w:type="dxa"/>
            <w:vMerge w:val="restart"/>
            <w:vAlign w:val="center"/>
          </w:tcPr>
          <w:p w14:paraId="63AAF9F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2.</w:t>
            </w:r>
          </w:p>
        </w:tc>
        <w:tc>
          <w:tcPr>
            <w:tcW w:w="1701" w:type="dxa"/>
            <w:vMerge w:val="restart"/>
            <w:vAlign w:val="center"/>
          </w:tcPr>
          <w:p w14:paraId="3144432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10–20 metų</w:t>
            </w:r>
          </w:p>
        </w:tc>
        <w:tc>
          <w:tcPr>
            <w:tcW w:w="5387" w:type="dxa"/>
            <w:vAlign w:val="center"/>
          </w:tcPr>
          <w:p w14:paraId="22D0575B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šlaitinis, sienos plytų, blokelių, mišrios</w:t>
            </w:r>
          </w:p>
        </w:tc>
        <w:tc>
          <w:tcPr>
            <w:tcW w:w="1134" w:type="dxa"/>
            <w:vAlign w:val="center"/>
          </w:tcPr>
          <w:p w14:paraId="2DB3F60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0,036</w:t>
            </w:r>
          </w:p>
        </w:tc>
        <w:tc>
          <w:tcPr>
            <w:tcW w:w="1134" w:type="dxa"/>
            <w:vAlign w:val="center"/>
          </w:tcPr>
          <w:p w14:paraId="6BF25EA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0,044</w:t>
            </w:r>
          </w:p>
        </w:tc>
      </w:tr>
      <w:tr w:rsidR="00E70BF1" w:rsidRPr="00E70BF1" w14:paraId="0DCE625D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1531C78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1BFF88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CAF451E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šlaitinis, sienos kitų medžiagų</w:t>
            </w:r>
          </w:p>
        </w:tc>
        <w:tc>
          <w:tcPr>
            <w:tcW w:w="1134" w:type="dxa"/>
            <w:vAlign w:val="center"/>
          </w:tcPr>
          <w:p w14:paraId="5AFB481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0,034</w:t>
            </w:r>
          </w:p>
        </w:tc>
        <w:tc>
          <w:tcPr>
            <w:tcW w:w="1134" w:type="dxa"/>
            <w:vAlign w:val="center"/>
          </w:tcPr>
          <w:p w14:paraId="7509A36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0,041</w:t>
            </w:r>
          </w:p>
        </w:tc>
      </w:tr>
      <w:tr w:rsidR="00E70BF1" w:rsidRPr="00E70BF1" w14:paraId="3225B111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41A0494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D26F05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19DE4BFD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plokščias, sienos plytų, blokelių, mišrios</w:t>
            </w:r>
          </w:p>
        </w:tc>
        <w:tc>
          <w:tcPr>
            <w:tcW w:w="1134" w:type="dxa"/>
            <w:vAlign w:val="center"/>
          </w:tcPr>
          <w:p w14:paraId="0015E65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0,036</w:t>
            </w:r>
          </w:p>
        </w:tc>
        <w:tc>
          <w:tcPr>
            <w:tcW w:w="1134" w:type="dxa"/>
            <w:vAlign w:val="center"/>
          </w:tcPr>
          <w:p w14:paraId="6332E26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0,044</w:t>
            </w:r>
          </w:p>
        </w:tc>
      </w:tr>
      <w:tr w:rsidR="00E70BF1" w:rsidRPr="00E70BF1" w14:paraId="1F01C4F0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6B069A2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7541D0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70EBBB76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plokščias, sienos kitų medžiagų</w:t>
            </w:r>
          </w:p>
        </w:tc>
        <w:tc>
          <w:tcPr>
            <w:tcW w:w="1134" w:type="dxa"/>
            <w:vAlign w:val="center"/>
          </w:tcPr>
          <w:p w14:paraId="1E83972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0,033</w:t>
            </w:r>
          </w:p>
        </w:tc>
        <w:tc>
          <w:tcPr>
            <w:tcW w:w="1134" w:type="dxa"/>
            <w:vAlign w:val="center"/>
          </w:tcPr>
          <w:p w14:paraId="394B762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0,040</w:t>
            </w:r>
          </w:p>
        </w:tc>
      </w:tr>
      <w:tr w:rsidR="00E70BF1" w:rsidRPr="00E70BF1" w14:paraId="581F7544" w14:textId="77777777" w:rsidTr="00965DEF">
        <w:trPr>
          <w:cantSplit/>
          <w:trHeight w:val="340"/>
        </w:trPr>
        <w:tc>
          <w:tcPr>
            <w:tcW w:w="562" w:type="dxa"/>
            <w:vMerge w:val="restart"/>
            <w:vAlign w:val="center"/>
          </w:tcPr>
          <w:p w14:paraId="21ECF93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3.</w:t>
            </w:r>
          </w:p>
        </w:tc>
        <w:tc>
          <w:tcPr>
            <w:tcW w:w="1701" w:type="dxa"/>
            <w:vMerge w:val="restart"/>
            <w:vAlign w:val="center"/>
          </w:tcPr>
          <w:p w14:paraId="1B2083A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20–35 metai</w:t>
            </w:r>
          </w:p>
        </w:tc>
        <w:tc>
          <w:tcPr>
            <w:tcW w:w="5387" w:type="dxa"/>
            <w:vAlign w:val="center"/>
          </w:tcPr>
          <w:p w14:paraId="49674FA5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šlaitinis, sienos plytų, blokelių, mišrios</w:t>
            </w:r>
          </w:p>
        </w:tc>
        <w:tc>
          <w:tcPr>
            <w:tcW w:w="1134" w:type="dxa"/>
            <w:vAlign w:val="center"/>
          </w:tcPr>
          <w:p w14:paraId="1B674CB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0,040</w:t>
            </w:r>
          </w:p>
        </w:tc>
        <w:tc>
          <w:tcPr>
            <w:tcW w:w="1134" w:type="dxa"/>
            <w:vAlign w:val="center"/>
          </w:tcPr>
          <w:p w14:paraId="64F64E1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0,048</w:t>
            </w:r>
          </w:p>
        </w:tc>
      </w:tr>
      <w:tr w:rsidR="00E70BF1" w:rsidRPr="00E70BF1" w14:paraId="25E9F23C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49E29D8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5C2062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F7201C5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šlaitinis, sienos kitų medžiagų</w:t>
            </w:r>
          </w:p>
        </w:tc>
        <w:tc>
          <w:tcPr>
            <w:tcW w:w="1134" w:type="dxa"/>
            <w:vAlign w:val="center"/>
          </w:tcPr>
          <w:p w14:paraId="63BABDF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0,038</w:t>
            </w:r>
          </w:p>
        </w:tc>
        <w:tc>
          <w:tcPr>
            <w:tcW w:w="1134" w:type="dxa"/>
            <w:vAlign w:val="center"/>
          </w:tcPr>
          <w:p w14:paraId="0E1710B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0,046</w:t>
            </w:r>
          </w:p>
        </w:tc>
      </w:tr>
      <w:tr w:rsidR="00E70BF1" w:rsidRPr="00E70BF1" w14:paraId="4D39DBA9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1AFEBDE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9C7A25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3AAC3E52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plokščias, sienos plytų, blokelių, mišrios</w:t>
            </w:r>
          </w:p>
        </w:tc>
        <w:tc>
          <w:tcPr>
            <w:tcW w:w="1134" w:type="dxa"/>
            <w:vAlign w:val="center"/>
          </w:tcPr>
          <w:p w14:paraId="7CDFB1A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0,040</w:t>
            </w:r>
          </w:p>
        </w:tc>
        <w:tc>
          <w:tcPr>
            <w:tcW w:w="1134" w:type="dxa"/>
            <w:vAlign w:val="center"/>
          </w:tcPr>
          <w:p w14:paraId="2CAEE95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0,048</w:t>
            </w:r>
          </w:p>
        </w:tc>
      </w:tr>
      <w:tr w:rsidR="00E70BF1" w:rsidRPr="00E70BF1" w14:paraId="4FB61733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3FACB95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04E008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B768240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plokščias, sienos kitų medžiagų</w:t>
            </w:r>
          </w:p>
        </w:tc>
        <w:tc>
          <w:tcPr>
            <w:tcW w:w="1134" w:type="dxa"/>
            <w:vAlign w:val="center"/>
          </w:tcPr>
          <w:p w14:paraId="7C6F90D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0,037</w:t>
            </w:r>
          </w:p>
        </w:tc>
        <w:tc>
          <w:tcPr>
            <w:tcW w:w="1134" w:type="dxa"/>
            <w:vAlign w:val="center"/>
          </w:tcPr>
          <w:p w14:paraId="5F15504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0,045</w:t>
            </w:r>
          </w:p>
        </w:tc>
      </w:tr>
      <w:tr w:rsidR="00E70BF1" w:rsidRPr="00E70BF1" w14:paraId="5D9D98CC" w14:textId="77777777" w:rsidTr="00965DEF">
        <w:trPr>
          <w:cantSplit/>
          <w:trHeight w:val="340"/>
        </w:trPr>
        <w:tc>
          <w:tcPr>
            <w:tcW w:w="562" w:type="dxa"/>
            <w:vMerge w:val="restart"/>
            <w:vAlign w:val="center"/>
          </w:tcPr>
          <w:p w14:paraId="17A4E41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4.</w:t>
            </w:r>
          </w:p>
        </w:tc>
        <w:tc>
          <w:tcPr>
            <w:tcW w:w="1701" w:type="dxa"/>
            <w:vMerge w:val="restart"/>
            <w:vAlign w:val="center"/>
          </w:tcPr>
          <w:p w14:paraId="2BCECA5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Daugiau kaip 35 metai</w:t>
            </w:r>
          </w:p>
        </w:tc>
        <w:tc>
          <w:tcPr>
            <w:tcW w:w="5387" w:type="dxa"/>
            <w:vAlign w:val="center"/>
          </w:tcPr>
          <w:p w14:paraId="3734C40B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šlaitinis, sienos plytų, blokelių, mišrios</w:t>
            </w:r>
          </w:p>
        </w:tc>
        <w:tc>
          <w:tcPr>
            <w:tcW w:w="1134" w:type="dxa"/>
            <w:vAlign w:val="center"/>
          </w:tcPr>
          <w:p w14:paraId="7E51B76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0,044</w:t>
            </w:r>
          </w:p>
        </w:tc>
        <w:tc>
          <w:tcPr>
            <w:tcW w:w="1134" w:type="dxa"/>
            <w:vAlign w:val="center"/>
          </w:tcPr>
          <w:p w14:paraId="1FF6E43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0,053</w:t>
            </w:r>
          </w:p>
        </w:tc>
      </w:tr>
      <w:tr w:rsidR="00E70BF1" w:rsidRPr="00E70BF1" w14:paraId="049AC0DE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01FBB84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0D86FE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7A49C609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šlaitinis, sienos kitų medžiagų</w:t>
            </w:r>
          </w:p>
        </w:tc>
        <w:tc>
          <w:tcPr>
            <w:tcW w:w="1134" w:type="dxa"/>
            <w:vAlign w:val="center"/>
          </w:tcPr>
          <w:p w14:paraId="7B3F454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0,042</w:t>
            </w:r>
          </w:p>
        </w:tc>
        <w:tc>
          <w:tcPr>
            <w:tcW w:w="1134" w:type="dxa"/>
            <w:vAlign w:val="center"/>
          </w:tcPr>
          <w:p w14:paraId="4552628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0,051</w:t>
            </w:r>
          </w:p>
        </w:tc>
      </w:tr>
      <w:tr w:rsidR="00E70BF1" w:rsidRPr="00E70BF1" w14:paraId="23E3E163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3FE5C6B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D05FC1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19A466AE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plokščias, sienos plytų, blokelių, mišrios</w:t>
            </w:r>
          </w:p>
        </w:tc>
        <w:tc>
          <w:tcPr>
            <w:tcW w:w="1134" w:type="dxa"/>
            <w:vAlign w:val="center"/>
          </w:tcPr>
          <w:p w14:paraId="5303EBC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0,044</w:t>
            </w:r>
          </w:p>
        </w:tc>
        <w:tc>
          <w:tcPr>
            <w:tcW w:w="1134" w:type="dxa"/>
            <w:vAlign w:val="center"/>
          </w:tcPr>
          <w:p w14:paraId="58788DC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0,053</w:t>
            </w:r>
          </w:p>
        </w:tc>
      </w:tr>
      <w:tr w:rsidR="00E70BF1" w:rsidRPr="00E70BF1" w14:paraId="7328D10B" w14:textId="77777777" w:rsidTr="00965DEF">
        <w:trPr>
          <w:cantSplit/>
          <w:trHeight w:val="340"/>
        </w:trPr>
        <w:tc>
          <w:tcPr>
            <w:tcW w:w="562" w:type="dxa"/>
            <w:vMerge/>
            <w:vAlign w:val="center"/>
          </w:tcPr>
          <w:p w14:paraId="784A617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88AE00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62C19B33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stogas plokščias, sienos kitų medžiagų</w:t>
            </w:r>
          </w:p>
        </w:tc>
        <w:tc>
          <w:tcPr>
            <w:tcW w:w="1134" w:type="dxa"/>
            <w:vAlign w:val="center"/>
          </w:tcPr>
          <w:p w14:paraId="386BDCE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0,041</w:t>
            </w:r>
          </w:p>
        </w:tc>
        <w:tc>
          <w:tcPr>
            <w:tcW w:w="1134" w:type="dxa"/>
            <w:vAlign w:val="center"/>
          </w:tcPr>
          <w:p w14:paraId="1D05660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0,050</w:t>
            </w:r>
          </w:p>
        </w:tc>
      </w:tr>
    </w:tbl>
    <w:p w14:paraId="7FE88868" w14:textId="77777777" w:rsidR="00E70BF1" w:rsidRPr="00E70BF1" w:rsidRDefault="00E70BF1" w:rsidP="00E70BF1">
      <w:pPr>
        <w:rPr>
          <w:bCs/>
          <w:szCs w:val="24"/>
        </w:rPr>
      </w:pPr>
    </w:p>
    <w:p w14:paraId="16C5EFE6" w14:textId="77777777" w:rsidR="00E70BF1" w:rsidRPr="00E70BF1" w:rsidRDefault="00E70BF1" w:rsidP="00E70BF1">
      <w:pPr>
        <w:rPr>
          <w:bCs/>
          <w:szCs w:val="24"/>
        </w:rPr>
      </w:pPr>
      <w:r w:rsidRPr="00E70BF1">
        <w:rPr>
          <w:bCs/>
          <w:szCs w:val="24"/>
        </w:rPr>
        <w:t>Koeficientai, įvertinantys pastatų aukštingumą:</w:t>
      </w:r>
    </w:p>
    <w:p w14:paraId="4291169B" w14:textId="77777777" w:rsidR="00E70BF1" w:rsidRPr="00E70BF1" w:rsidRDefault="00E70BF1" w:rsidP="00E70BF1">
      <w:pPr>
        <w:jc w:val="center"/>
        <w:rPr>
          <w:bCs/>
          <w:szCs w:val="24"/>
        </w:rPr>
      </w:pPr>
    </w:p>
    <w:tbl>
      <w:tblPr>
        <w:tblStyle w:val="Lentelstinklelis"/>
        <w:tblW w:w="4815" w:type="dxa"/>
        <w:tblLook w:val="04A0" w:firstRow="1" w:lastRow="0" w:firstColumn="1" w:lastColumn="0" w:noHBand="0" w:noVBand="1"/>
      </w:tblPr>
      <w:tblGrid>
        <w:gridCol w:w="990"/>
        <w:gridCol w:w="1982"/>
        <w:gridCol w:w="1843"/>
      </w:tblGrid>
      <w:tr w:rsidR="00E70BF1" w:rsidRPr="00E70BF1" w14:paraId="63D73443" w14:textId="77777777" w:rsidTr="00965DEF">
        <w:tc>
          <w:tcPr>
            <w:tcW w:w="990" w:type="dxa"/>
            <w:vMerge w:val="restart"/>
            <w:vAlign w:val="center"/>
          </w:tcPr>
          <w:p w14:paraId="531D202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Aukštų skaičius</w:t>
            </w:r>
          </w:p>
        </w:tc>
        <w:tc>
          <w:tcPr>
            <w:tcW w:w="3825" w:type="dxa"/>
            <w:gridSpan w:val="2"/>
            <w:vAlign w:val="center"/>
          </w:tcPr>
          <w:p w14:paraId="1F67954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Koeficientai</w:t>
            </w:r>
          </w:p>
        </w:tc>
      </w:tr>
      <w:tr w:rsidR="00E70BF1" w:rsidRPr="00E70BF1" w14:paraId="064F0AEB" w14:textId="77777777" w:rsidTr="00965DEF">
        <w:tc>
          <w:tcPr>
            <w:tcW w:w="990" w:type="dxa"/>
            <w:vMerge/>
            <w:vAlign w:val="center"/>
          </w:tcPr>
          <w:p w14:paraId="51FCDC4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982" w:type="dxa"/>
            <w:vAlign w:val="center"/>
          </w:tcPr>
          <w:p w14:paraId="6C9ABBB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Sienos plytų, blokelių, mišrios</w:t>
            </w:r>
          </w:p>
        </w:tc>
        <w:tc>
          <w:tcPr>
            <w:tcW w:w="1843" w:type="dxa"/>
            <w:vAlign w:val="center"/>
          </w:tcPr>
          <w:p w14:paraId="072089B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Sienos kitų medžiagų</w:t>
            </w:r>
          </w:p>
        </w:tc>
      </w:tr>
      <w:tr w:rsidR="00E70BF1" w:rsidRPr="00E70BF1" w14:paraId="257CA9F1" w14:textId="77777777" w:rsidTr="00965DEF">
        <w:tc>
          <w:tcPr>
            <w:tcW w:w="990" w:type="dxa"/>
            <w:vAlign w:val="center"/>
          </w:tcPr>
          <w:p w14:paraId="2162950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1, 2</w:t>
            </w:r>
          </w:p>
        </w:tc>
        <w:tc>
          <w:tcPr>
            <w:tcW w:w="1982" w:type="dxa"/>
            <w:vAlign w:val="center"/>
          </w:tcPr>
          <w:p w14:paraId="5DFB846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1,84</w:t>
            </w:r>
          </w:p>
        </w:tc>
        <w:tc>
          <w:tcPr>
            <w:tcW w:w="1843" w:type="dxa"/>
            <w:vAlign w:val="center"/>
          </w:tcPr>
          <w:p w14:paraId="15136E5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1,80</w:t>
            </w:r>
          </w:p>
        </w:tc>
      </w:tr>
      <w:tr w:rsidR="00E70BF1" w:rsidRPr="00E70BF1" w14:paraId="23A952D4" w14:textId="77777777" w:rsidTr="00965DEF">
        <w:tc>
          <w:tcPr>
            <w:tcW w:w="990" w:type="dxa"/>
            <w:vAlign w:val="center"/>
          </w:tcPr>
          <w:p w14:paraId="3A904E1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</w:t>
            </w:r>
          </w:p>
        </w:tc>
        <w:tc>
          <w:tcPr>
            <w:tcW w:w="1982" w:type="dxa"/>
            <w:vAlign w:val="center"/>
          </w:tcPr>
          <w:p w14:paraId="4D1032B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1,28</w:t>
            </w:r>
          </w:p>
        </w:tc>
        <w:tc>
          <w:tcPr>
            <w:tcW w:w="1843" w:type="dxa"/>
            <w:vAlign w:val="center"/>
          </w:tcPr>
          <w:p w14:paraId="0175EA4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1,26</w:t>
            </w:r>
          </w:p>
        </w:tc>
      </w:tr>
      <w:tr w:rsidR="00E70BF1" w:rsidRPr="00E70BF1" w14:paraId="08D1177B" w14:textId="77777777" w:rsidTr="00965DEF">
        <w:tc>
          <w:tcPr>
            <w:tcW w:w="990" w:type="dxa"/>
            <w:vAlign w:val="center"/>
          </w:tcPr>
          <w:p w14:paraId="31DB48D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4</w:t>
            </w:r>
          </w:p>
        </w:tc>
        <w:tc>
          <w:tcPr>
            <w:tcW w:w="1982" w:type="dxa"/>
            <w:vAlign w:val="center"/>
          </w:tcPr>
          <w:p w14:paraId="44870DF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1,10</w:t>
            </w:r>
          </w:p>
        </w:tc>
        <w:tc>
          <w:tcPr>
            <w:tcW w:w="1843" w:type="dxa"/>
            <w:vAlign w:val="center"/>
          </w:tcPr>
          <w:p w14:paraId="0C2F2CA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1,10</w:t>
            </w:r>
          </w:p>
        </w:tc>
      </w:tr>
      <w:tr w:rsidR="00E70BF1" w:rsidRPr="00E70BF1" w14:paraId="3D46BA3B" w14:textId="77777777" w:rsidTr="00965DEF">
        <w:tc>
          <w:tcPr>
            <w:tcW w:w="990" w:type="dxa"/>
            <w:vAlign w:val="center"/>
          </w:tcPr>
          <w:p w14:paraId="587E731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</w:t>
            </w:r>
          </w:p>
        </w:tc>
        <w:tc>
          <w:tcPr>
            <w:tcW w:w="1982" w:type="dxa"/>
            <w:vAlign w:val="center"/>
          </w:tcPr>
          <w:p w14:paraId="061330E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  <w:tc>
          <w:tcPr>
            <w:tcW w:w="1843" w:type="dxa"/>
            <w:vAlign w:val="center"/>
          </w:tcPr>
          <w:p w14:paraId="2947A9B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</w:tr>
      <w:tr w:rsidR="00E70BF1" w:rsidRPr="00E70BF1" w14:paraId="003B9514" w14:textId="77777777" w:rsidTr="00965DEF">
        <w:tc>
          <w:tcPr>
            <w:tcW w:w="990" w:type="dxa"/>
            <w:vAlign w:val="center"/>
          </w:tcPr>
          <w:p w14:paraId="5D6340B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6</w:t>
            </w:r>
          </w:p>
        </w:tc>
        <w:tc>
          <w:tcPr>
            <w:tcW w:w="1982" w:type="dxa"/>
            <w:vAlign w:val="center"/>
          </w:tcPr>
          <w:p w14:paraId="43B6EA8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0,91</w:t>
            </w:r>
          </w:p>
        </w:tc>
        <w:tc>
          <w:tcPr>
            <w:tcW w:w="1843" w:type="dxa"/>
            <w:vAlign w:val="center"/>
          </w:tcPr>
          <w:p w14:paraId="5B4EFC8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0,91</w:t>
            </w:r>
          </w:p>
        </w:tc>
      </w:tr>
    </w:tbl>
    <w:p w14:paraId="08D2CA4E" w14:textId="77777777" w:rsidR="00E70BF1" w:rsidRPr="00E70BF1" w:rsidRDefault="00E70BF1" w:rsidP="00E70BF1">
      <w:pPr>
        <w:rPr>
          <w:bCs/>
          <w:szCs w:val="24"/>
        </w:rPr>
      </w:pPr>
    </w:p>
    <w:p w14:paraId="19A7C1FF" w14:textId="77777777" w:rsidR="00E70BF1" w:rsidRPr="00E70BF1" w:rsidRDefault="00E70BF1" w:rsidP="00E70BF1">
      <w:pPr>
        <w:rPr>
          <w:bCs/>
          <w:szCs w:val="24"/>
        </w:rPr>
      </w:pPr>
      <w:r w:rsidRPr="00E70BF1">
        <w:rPr>
          <w:bCs/>
          <w:szCs w:val="24"/>
        </w:rPr>
        <w:t xml:space="preserve">                                                                       ________________</w:t>
      </w:r>
    </w:p>
    <w:p w14:paraId="48FD650F" w14:textId="53CA0335" w:rsidR="00E70BF1" w:rsidRDefault="00E70BF1">
      <w:pPr>
        <w:rPr>
          <w:szCs w:val="22"/>
          <w:lang w:eastAsia="lt-LT"/>
        </w:rPr>
      </w:pPr>
      <w:r>
        <w:rPr>
          <w:szCs w:val="22"/>
          <w:lang w:eastAsia="lt-LT"/>
        </w:rPr>
        <w:br w:type="page"/>
      </w:r>
    </w:p>
    <w:p w14:paraId="0A6517A6" w14:textId="77777777" w:rsidR="00E70BF1" w:rsidRPr="00E70BF1" w:rsidRDefault="00E70BF1" w:rsidP="00E70BF1">
      <w:pPr>
        <w:ind w:left="5760" w:hanging="373"/>
        <w:rPr>
          <w:bCs/>
          <w:szCs w:val="24"/>
        </w:rPr>
      </w:pPr>
      <w:r w:rsidRPr="00E70BF1">
        <w:rPr>
          <w:bCs/>
          <w:szCs w:val="24"/>
        </w:rPr>
        <w:lastRenderedPageBreak/>
        <w:t>PATVIRTINTA</w:t>
      </w:r>
    </w:p>
    <w:p w14:paraId="6348E723" w14:textId="77777777" w:rsidR="00E70BF1" w:rsidRPr="00E70BF1" w:rsidRDefault="00E70BF1" w:rsidP="00E70BF1">
      <w:pPr>
        <w:ind w:left="5760" w:hanging="373"/>
        <w:rPr>
          <w:bCs/>
          <w:szCs w:val="24"/>
        </w:rPr>
      </w:pPr>
      <w:r w:rsidRPr="00E70BF1">
        <w:rPr>
          <w:bCs/>
          <w:szCs w:val="24"/>
        </w:rPr>
        <w:t xml:space="preserve">Joniškio rajono savivaldybės tarybos </w:t>
      </w:r>
    </w:p>
    <w:p w14:paraId="7ED80D84" w14:textId="77777777" w:rsidR="00E70BF1" w:rsidRPr="00E70BF1" w:rsidRDefault="00E70BF1" w:rsidP="00E70BF1">
      <w:pPr>
        <w:ind w:left="5760" w:hanging="373"/>
        <w:rPr>
          <w:bCs/>
          <w:szCs w:val="24"/>
        </w:rPr>
      </w:pPr>
      <w:r w:rsidRPr="00E70BF1">
        <w:rPr>
          <w:bCs/>
          <w:szCs w:val="24"/>
        </w:rPr>
        <w:t>2018 m. birželio 21 d. sprendimu Nr. T-163</w:t>
      </w:r>
    </w:p>
    <w:p w14:paraId="418B7F0F" w14:textId="77777777" w:rsidR="00E70BF1" w:rsidRPr="00E70BF1" w:rsidRDefault="00E70BF1" w:rsidP="00E70BF1">
      <w:pPr>
        <w:ind w:left="5760"/>
        <w:rPr>
          <w:bCs/>
          <w:szCs w:val="24"/>
        </w:rPr>
      </w:pPr>
    </w:p>
    <w:p w14:paraId="1F9630E7" w14:textId="77777777" w:rsidR="00E70BF1" w:rsidRPr="00E70BF1" w:rsidRDefault="00E70BF1" w:rsidP="00E70BF1">
      <w:pPr>
        <w:jc w:val="center"/>
        <w:rPr>
          <w:b/>
          <w:bCs/>
          <w:szCs w:val="24"/>
        </w:rPr>
      </w:pPr>
    </w:p>
    <w:p w14:paraId="5FDEC836" w14:textId="77777777" w:rsidR="00E70BF1" w:rsidRPr="00E70BF1" w:rsidRDefault="00E70BF1" w:rsidP="00E70BF1">
      <w:pPr>
        <w:jc w:val="center"/>
        <w:rPr>
          <w:b/>
          <w:bCs/>
          <w:szCs w:val="24"/>
        </w:rPr>
      </w:pPr>
      <w:r w:rsidRPr="00E70BF1">
        <w:rPr>
          <w:b/>
          <w:bCs/>
          <w:szCs w:val="24"/>
        </w:rPr>
        <w:t>DAUGIABUČIŲ GYVENAMŲJŲ NAMŲ BENDROJO NAUDOJIMO OBJEKTŲ</w:t>
      </w:r>
    </w:p>
    <w:p w14:paraId="00B3A599" w14:textId="77777777" w:rsidR="00E70BF1" w:rsidRPr="00E70BF1" w:rsidRDefault="00E70BF1" w:rsidP="00E70BF1">
      <w:pPr>
        <w:jc w:val="center"/>
        <w:rPr>
          <w:b/>
          <w:bCs/>
          <w:szCs w:val="24"/>
        </w:rPr>
      </w:pPr>
      <w:r w:rsidRPr="00E70BF1">
        <w:rPr>
          <w:b/>
          <w:bCs/>
          <w:szCs w:val="24"/>
        </w:rPr>
        <w:t>NUOLATINĖS PRIEŽIŪROS DARBŲ SĄRAŠAS</w:t>
      </w:r>
    </w:p>
    <w:p w14:paraId="06E49A3B" w14:textId="77777777" w:rsidR="00E70BF1" w:rsidRPr="00E70BF1" w:rsidRDefault="00E70BF1" w:rsidP="00E70BF1">
      <w:pPr>
        <w:jc w:val="center"/>
        <w:rPr>
          <w:bCs/>
          <w:szCs w:val="24"/>
        </w:rPr>
      </w:pPr>
    </w:p>
    <w:tbl>
      <w:tblPr>
        <w:tblStyle w:val="Lentelstinklelis"/>
        <w:tblW w:w="9630" w:type="dxa"/>
        <w:tblLayout w:type="fixed"/>
        <w:tblLook w:val="04A0" w:firstRow="1" w:lastRow="0" w:firstColumn="1" w:lastColumn="0" w:noHBand="0" w:noVBand="1"/>
      </w:tblPr>
      <w:tblGrid>
        <w:gridCol w:w="846"/>
        <w:gridCol w:w="7225"/>
        <w:gridCol w:w="1559"/>
      </w:tblGrid>
      <w:tr w:rsidR="00E70BF1" w:rsidRPr="00E70BF1" w14:paraId="5AC7C76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6D0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Eil. Nr.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6F3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Darbų pavadinimas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302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Remonto darbų kiekis (proc. nuo konstrukcinio elemento viso kiekio)</w:t>
            </w:r>
          </w:p>
        </w:tc>
      </w:tr>
      <w:tr w:rsidR="00E70BF1" w:rsidRPr="00E70BF1" w14:paraId="670DC34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34C1" w14:textId="77777777" w:rsidR="00E70BF1" w:rsidRPr="00E70BF1" w:rsidRDefault="00E70BF1" w:rsidP="00E70BF1">
            <w:pPr>
              <w:jc w:val="center"/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A4A1" w14:textId="77777777" w:rsidR="00E70BF1" w:rsidRPr="00E70BF1" w:rsidRDefault="00E70BF1" w:rsidP="00E70BF1">
            <w:pPr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Stogas ir jo elementai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B08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29A469E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CED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0099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Parapetų apskardinimo remontas,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B60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6,00</w:t>
            </w:r>
          </w:p>
        </w:tc>
      </w:tr>
      <w:tr w:rsidR="00E70BF1" w:rsidRPr="00E70BF1" w14:paraId="262BE22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E63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916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Plokščių stogų prijungimų prie vertikalių paviršių sandarinimas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380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5,00</w:t>
            </w:r>
          </w:p>
        </w:tc>
      </w:tr>
      <w:tr w:rsidR="00E70BF1" w:rsidRPr="00E70BF1" w14:paraId="766D973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AC9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16CF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Plokščių stogų lietaus rinktuvų (įlajų) sandarinimas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DED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5,00</w:t>
            </w:r>
          </w:p>
        </w:tc>
      </w:tr>
      <w:tr w:rsidR="00E70BF1" w:rsidRPr="00E70BF1" w14:paraId="39E09EE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691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E1BE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Plokščių stogų dangų pratekėjimų lokalizavimas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DA9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21E4FDF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122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1.4.1.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72C0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Atskirų vietų remontas (dangos keitimas)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05D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2,00</w:t>
            </w:r>
          </w:p>
        </w:tc>
      </w:tr>
      <w:tr w:rsidR="00E70BF1" w:rsidRPr="00E70BF1" w14:paraId="4390A88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E0E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1.4.2.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B96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Atskirų vietų remontas (padengimas bitumine mastika)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D38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</w:tr>
      <w:tr w:rsidR="00E70BF1" w:rsidRPr="00E70BF1" w14:paraId="743C930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002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3387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kraigų atskirų vietų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6A2B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2,00</w:t>
            </w:r>
          </w:p>
        </w:tc>
      </w:tr>
      <w:tr w:rsidR="00E70BF1" w:rsidRPr="00E70BF1" w14:paraId="2C8A05B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6F5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597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Šlaitinių stogų </w:t>
            </w:r>
            <w:proofErr w:type="spellStart"/>
            <w:r w:rsidRPr="00E70BF1">
              <w:rPr>
                <w:bCs/>
                <w:szCs w:val="24"/>
              </w:rPr>
              <w:t>vėjalenčių</w:t>
            </w:r>
            <w:proofErr w:type="spellEnd"/>
            <w:r w:rsidRPr="00E70BF1">
              <w:rPr>
                <w:bCs/>
                <w:szCs w:val="24"/>
              </w:rPr>
              <w:t xml:space="preserve"> atskirų vietų keitimas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0EC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2,00</w:t>
            </w:r>
          </w:p>
        </w:tc>
      </w:tr>
      <w:tr w:rsidR="00E70BF1" w:rsidRPr="00E70BF1" w14:paraId="49DE514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2F5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82CF3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stoglangių apskardinimo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2D2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2,00</w:t>
            </w:r>
          </w:p>
        </w:tc>
      </w:tr>
      <w:tr w:rsidR="00E70BF1" w:rsidRPr="00E70BF1" w14:paraId="1FA1195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641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A8E4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pratekėjimų lokalizavimas (gabalinių dangos elementų keitimas)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E0E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0F4323F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2DF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1.8.1.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2AEA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Čerpių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0AF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0,20</w:t>
            </w:r>
          </w:p>
        </w:tc>
      </w:tr>
      <w:tr w:rsidR="00E70BF1" w:rsidRPr="00E70BF1" w14:paraId="10A7FA7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79F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1.8.2.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F04A0" w14:textId="77777777" w:rsidR="00E70BF1" w:rsidRPr="00E70BF1" w:rsidRDefault="00E70BF1" w:rsidP="00E70BF1">
            <w:pPr>
              <w:rPr>
                <w:bCs/>
                <w:szCs w:val="24"/>
              </w:rPr>
            </w:pPr>
            <w:proofErr w:type="spellStart"/>
            <w:r w:rsidRPr="00E70BF1">
              <w:rPr>
                <w:bCs/>
                <w:szCs w:val="24"/>
              </w:rPr>
              <w:t>Beasbesčio</w:t>
            </w:r>
            <w:proofErr w:type="spellEnd"/>
            <w:r w:rsidRPr="00E70BF1">
              <w:rPr>
                <w:bCs/>
                <w:szCs w:val="24"/>
              </w:rPr>
              <w:t xml:space="preserve"> šiferio lakštų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265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0,40</w:t>
            </w:r>
          </w:p>
        </w:tc>
      </w:tr>
      <w:tr w:rsidR="00E70BF1" w:rsidRPr="00E70BF1" w14:paraId="766B9FA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AFE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F062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cinkuotos skardos dangos sandūrų sandarinimas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B3A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0,50</w:t>
            </w:r>
          </w:p>
        </w:tc>
      </w:tr>
      <w:tr w:rsidR="00E70BF1" w:rsidRPr="00E70BF1" w14:paraId="56547ED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BA0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0332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dangų prijungimų prie vertikalių paviršių atskirų vietų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638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2,00</w:t>
            </w:r>
          </w:p>
        </w:tc>
      </w:tr>
      <w:tr w:rsidR="00E70BF1" w:rsidRPr="00E70BF1" w14:paraId="40C48F4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286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3F99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pakabinamų latakų atskirų vietų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9E0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</w:tr>
      <w:tr w:rsidR="00E70BF1" w:rsidRPr="00E70BF1" w14:paraId="120A31C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500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3AAF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lietvamzdžių atskirų vietų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433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</w:tr>
      <w:tr w:rsidR="00E70BF1" w:rsidRPr="00E70BF1" w14:paraId="77AB4C4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AF7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E144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latakų laikiklių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A54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</w:tr>
      <w:tr w:rsidR="00E70BF1" w:rsidRPr="00E70BF1" w14:paraId="50B45FF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CFF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8CA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lietvamzdžių laikiklių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AC8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</w:tr>
      <w:tr w:rsidR="00E70BF1" w:rsidRPr="00E70BF1" w14:paraId="655B350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7C6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BC83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pakabinamų latakų sandūrų sandarinimas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A47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2,00</w:t>
            </w:r>
          </w:p>
        </w:tc>
      </w:tr>
      <w:tr w:rsidR="00E70BF1" w:rsidRPr="00E70BF1" w14:paraId="4A8E307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E2D4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C20E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lietvamzdžių siūlių sandarinimas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804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</w:tr>
      <w:tr w:rsidR="00E70BF1" w:rsidRPr="00E70BF1" w14:paraId="581E1DA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A39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C26E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pakabinamų latakų valymas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2F49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50,00</w:t>
            </w:r>
          </w:p>
        </w:tc>
      </w:tr>
      <w:tr w:rsidR="00E70BF1" w:rsidRPr="00E70BF1" w14:paraId="31B934D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262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462A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Šlaitinių stogų lietvamzdžių valymas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823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25,00</w:t>
            </w:r>
          </w:p>
        </w:tc>
      </w:tr>
      <w:tr w:rsidR="00E70BF1" w:rsidRPr="00E70BF1" w14:paraId="27AFB13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6F1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1.19.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2577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Ventiliacijos kanalų, kaminų valymas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2B1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20,00</w:t>
            </w:r>
          </w:p>
        </w:tc>
      </w:tr>
      <w:tr w:rsidR="00E70BF1" w:rsidRPr="00E70BF1" w14:paraId="7389491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D2F0" w14:textId="77777777" w:rsidR="00E70BF1" w:rsidRPr="00E70BF1" w:rsidRDefault="00E70BF1" w:rsidP="00E70BF1">
            <w:pPr>
              <w:jc w:val="center"/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F9C2" w14:textId="77777777" w:rsidR="00E70BF1" w:rsidRPr="00E70BF1" w:rsidRDefault="00E70BF1" w:rsidP="00E70BF1">
            <w:pPr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Išorės sienos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66A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657479B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E07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7C83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Mūrinių sienų paviršiaus remontas (plyšių užtaisymas)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744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3F8B35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343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9CD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Stambiaplokščių namų išorės sienų sandūrų atskirų vietų hermetizavimas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C30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0,20</w:t>
            </w:r>
          </w:p>
        </w:tc>
      </w:tr>
      <w:tr w:rsidR="00E70BF1" w:rsidRPr="00E70BF1" w14:paraId="7BB34BA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7A72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2.3.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4F1E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Palangių </w:t>
            </w:r>
            <w:proofErr w:type="spellStart"/>
            <w:r w:rsidRPr="00E70BF1">
              <w:rPr>
                <w:bCs/>
                <w:szCs w:val="24"/>
              </w:rPr>
              <w:t>nuolajų</w:t>
            </w:r>
            <w:proofErr w:type="spellEnd"/>
            <w:r w:rsidRPr="00E70BF1">
              <w:rPr>
                <w:bCs/>
                <w:szCs w:val="24"/>
              </w:rPr>
              <w:t xml:space="preserve"> atskirų vietų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F45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2,00</w:t>
            </w:r>
          </w:p>
        </w:tc>
      </w:tr>
      <w:tr w:rsidR="00E70BF1" w:rsidRPr="00E70BF1" w14:paraId="06957E1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3F62" w14:textId="77777777" w:rsidR="00E70BF1" w:rsidRPr="00E70BF1" w:rsidRDefault="00E70BF1" w:rsidP="00E70BF1">
            <w:pPr>
              <w:jc w:val="center"/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5F1B" w14:textId="77777777" w:rsidR="00E70BF1" w:rsidRPr="00E70BF1" w:rsidRDefault="00E70BF1" w:rsidP="00E70BF1">
            <w:pPr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Laiptinės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53B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7D0023F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DDC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6E24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Laiptinių langų ir įėjimo durų stiklinimas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3A2A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2,00</w:t>
            </w:r>
          </w:p>
        </w:tc>
      </w:tr>
      <w:tr w:rsidR="00E70BF1" w:rsidRPr="00E70BF1" w14:paraId="5F5C3BE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8CB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CA75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Langų rėmų sandarinimas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D34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10,00</w:t>
            </w:r>
          </w:p>
        </w:tc>
      </w:tr>
      <w:tr w:rsidR="00E70BF1" w:rsidRPr="00E70BF1" w14:paraId="1EEA3CB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FE3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3.3.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29AC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Durų varčių remontas (varčios sustiprinimas spynos srityje)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6D0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20,00</w:t>
            </w:r>
          </w:p>
        </w:tc>
      </w:tr>
      <w:tr w:rsidR="00E70BF1" w:rsidRPr="00E70BF1" w14:paraId="0A23A93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7D7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3.4.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2C86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Durų staktų remontas (staktos dalies sustiprinimas spynos srityje)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F8E9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20,00</w:t>
            </w:r>
          </w:p>
        </w:tc>
      </w:tr>
      <w:tr w:rsidR="00E70BF1" w:rsidRPr="00E70BF1" w14:paraId="3418BD4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2B2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3.5.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55766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Durų vyrių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AA8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20,00</w:t>
            </w:r>
          </w:p>
        </w:tc>
      </w:tr>
      <w:tr w:rsidR="00E70BF1" w:rsidRPr="00E70BF1" w14:paraId="0B1B369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2C9E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3.6.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6CB9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Anksčiau dažytų paviršių dažymas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CBD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1,00</w:t>
            </w:r>
          </w:p>
        </w:tc>
      </w:tr>
      <w:tr w:rsidR="00E70BF1" w:rsidRPr="00E70BF1" w14:paraId="5416362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300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3.7.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2E1D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Anksčiau suremontuotų paviršių dažymas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FEA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0,50</w:t>
            </w:r>
          </w:p>
        </w:tc>
      </w:tr>
      <w:tr w:rsidR="00E70BF1" w:rsidRPr="00E70BF1" w14:paraId="497114F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B9C6" w14:textId="77777777" w:rsidR="00E70BF1" w:rsidRPr="00E70BF1" w:rsidRDefault="00E70BF1" w:rsidP="00E70BF1">
            <w:pPr>
              <w:jc w:val="center"/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D1B2" w14:textId="77777777" w:rsidR="00E70BF1" w:rsidRPr="00E70BF1" w:rsidRDefault="00E70BF1" w:rsidP="00E70BF1">
            <w:pPr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Rūsio patalpos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81BE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769047B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116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4.1.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CBA4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Įėjimo į rūsį durų remontas (varčios sustiprinimas spynos srityje)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5A1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20,00</w:t>
            </w:r>
          </w:p>
        </w:tc>
      </w:tr>
      <w:tr w:rsidR="00E70BF1" w:rsidRPr="00E70BF1" w14:paraId="61CBEC5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9D1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4.2.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3745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Spynų keitimas įėjimo duryse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F1E57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20,00</w:t>
            </w:r>
          </w:p>
        </w:tc>
      </w:tr>
      <w:tr w:rsidR="00E70BF1" w:rsidRPr="00E70BF1" w14:paraId="1DC8ACB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6FD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4.3.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9A26E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Išdužusių stiklų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395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7,00</w:t>
            </w:r>
          </w:p>
        </w:tc>
      </w:tr>
      <w:tr w:rsidR="00E70BF1" w:rsidRPr="00E70BF1" w14:paraId="10E8F2E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F5F2" w14:textId="77777777" w:rsidR="00E70BF1" w:rsidRPr="00E70BF1" w:rsidRDefault="00E70BF1" w:rsidP="00E70BF1">
            <w:pPr>
              <w:jc w:val="center"/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1C5B" w14:textId="77777777" w:rsidR="00E70BF1" w:rsidRPr="00E70BF1" w:rsidRDefault="00E70BF1" w:rsidP="00E70BF1">
            <w:pPr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Šalto vandens tiekimo sistemos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A7E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2A75D42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B96E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2574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Vandentiekio vamzdyno atskirų vamzdžių atkarpų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CCA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5,00</w:t>
            </w:r>
          </w:p>
        </w:tc>
      </w:tr>
      <w:tr w:rsidR="00E70BF1" w:rsidRPr="00E70BF1" w14:paraId="60E3FAC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A4B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3A46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Movinės uždaromosios armatūros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61B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8,00</w:t>
            </w:r>
          </w:p>
        </w:tc>
      </w:tr>
      <w:tr w:rsidR="00E70BF1" w:rsidRPr="00E70BF1" w14:paraId="423CB05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5E1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5.3.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8D7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Sutraukiamųjų movų vamzdynuose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0AC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8,00</w:t>
            </w:r>
          </w:p>
        </w:tc>
      </w:tr>
      <w:tr w:rsidR="00E70BF1" w:rsidRPr="00E70BF1" w14:paraId="5CE5075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906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5.4.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E1D5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 xml:space="preserve">Nesandarumų </w:t>
            </w:r>
            <w:proofErr w:type="spellStart"/>
            <w:r w:rsidRPr="00E70BF1">
              <w:rPr>
                <w:bCs/>
                <w:szCs w:val="24"/>
              </w:rPr>
              <w:t>srieginėse</w:t>
            </w:r>
            <w:proofErr w:type="spellEnd"/>
            <w:r w:rsidRPr="00E70BF1">
              <w:rPr>
                <w:bCs/>
                <w:szCs w:val="24"/>
              </w:rPr>
              <w:t xml:space="preserve"> jungtyse pašalinimas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873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15,00</w:t>
            </w:r>
          </w:p>
        </w:tc>
      </w:tr>
      <w:tr w:rsidR="00E70BF1" w:rsidRPr="00E70BF1" w14:paraId="2C1D259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D98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lastRenderedPageBreak/>
              <w:t>5.5.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844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Riebokšlių kamšos keitimas ventiliuose ir čiaupuose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842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15,00</w:t>
            </w:r>
          </w:p>
        </w:tc>
      </w:tr>
      <w:tr w:rsidR="00E70BF1" w:rsidRPr="00E70BF1" w14:paraId="22B48DD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8A0F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5.6.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65D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Vamzdynų izoliacijos atskirų vietų remontas (izoliacijos keitimas)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0E2C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5,00</w:t>
            </w:r>
          </w:p>
        </w:tc>
      </w:tr>
      <w:tr w:rsidR="00E70BF1" w:rsidRPr="00E70BF1" w14:paraId="5680647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70FB" w14:textId="77777777" w:rsidR="00E70BF1" w:rsidRPr="00E70BF1" w:rsidRDefault="00E70BF1" w:rsidP="00E70BF1">
            <w:pPr>
              <w:jc w:val="center"/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 xml:space="preserve">6.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0FCB" w14:textId="77777777" w:rsidR="00E70BF1" w:rsidRPr="00E70BF1" w:rsidRDefault="00E70BF1" w:rsidP="00E70BF1">
            <w:pPr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Nuotekų šalinimo sistemos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CAF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79DD582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8FF0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6.1.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A813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Pastato nuotakyno vamzdyno valymas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E275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25,00</w:t>
            </w:r>
          </w:p>
        </w:tc>
      </w:tr>
      <w:tr w:rsidR="00E70BF1" w:rsidRPr="00E70BF1" w14:paraId="53CDB85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AC1B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6.2.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6B3C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Nuotekų vamzdyno sandūrų sandarinimas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DE6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5,00</w:t>
            </w:r>
          </w:p>
        </w:tc>
      </w:tr>
      <w:tr w:rsidR="00E70BF1" w:rsidRPr="00E70BF1" w14:paraId="367933F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AD8A" w14:textId="77777777" w:rsidR="00E70BF1" w:rsidRPr="00E70BF1" w:rsidRDefault="00E70BF1" w:rsidP="00E70BF1">
            <w:pPr>
              <w:jc w:val="center"/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543B" w14:textId="77777777" w:rsidR="00E70BF1" w:rsidRPr="00E70BF1" w:rsidRDefault="00E70BF1" w:rsidP="00E70BF1">
            <w:pPr>
              <w:rPr>
                <w:b/>
                <w:bCs/>
                <w:szCs w:val="24"/>
              </w:rPr>
            </w:pPr>
            <w:r w:rsidRPr="00E70BF1">
              <w:rPr>
                <w:b/>
                <w:bCs/>
                <w:szCs w:val="24"/>
              </w:rPr>
              <w:t>Elektros tinklai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581D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  <w:tr w:rsidR="00E70BF1" w:rsidRPr="00E70BF1" w14:paraId="2904868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6611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7.1.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8420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Apšvietimo tinklų laidų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935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5,00</w:t>
            </w:r>
          </w:p>
        </w:tc>
      </w:tr>
      <w:tr w:rsidR="00E70BF1" w:rsidRPr="00E70BF1" w14:paraId="40E1FDD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FB46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7.2.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C824C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Apšvietimo instaliacijos jungiklių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7D9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8,00</w:t>
            </w:r>
          </w:p>
        </w:tc>
      </w:tr>
      <w:tr w:rsidR="00E70BF1" w:rsidRPr="00E70BF1" w14:paraId="03E16CC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2834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7.3.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71979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Apšvietimo instaliacijos lempų lizdų keitimas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14D8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8,00</w:t>
            </w:r>
          </w:p>
        </w:tc>
      </w:tr>
      <w:tr w:rsidR="00E70BF1" w:rsidRPr="00E70BF1" w14:paraId="41C62EA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AF2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7.4.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DA88" w14:textId="77777777" w:rsidR="00E70BF1" w:rsidRPr="00E70BF1" w:rsidRDefault="00E70BF1" w:rsidP="00E70BF1">
            <w:pPr>
              <w:rPr>
                <w:bCs/>
                <w:szCs w:val="24"/>
              </w:rPr>
            </w:pPr>
            <w:r w:rsidRPr="00E70BF1">
              <w:rPr>
                <w:bCs/>
                <w:szCs w:val="24"/>
              </w:rPr>
              <w:t>Bendrojo naudojimo patalpų elektros sunaudojimo apskaitos rodmenų fiksavimas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8753" w14:textId="77777777" w:rsidR="00E70BF1" w:rsidRPr="00E70BF1" w:rsidRDefault="00E70BF1" w:rsidP="00E70BF1">
            <w:pPr>
              <w:jc w:val="center"/>
              <w:rPr>
                <w:bCs/>
                <w:szCs w:val="24"/>
              </w:rPr>
            </w:pPr>
          </w:p>
        </w:tc>
      </w:tr>
    </w:tbl>
    <w:p w14:paraId="6AF7A828" w14:textId="77777777" w:rsidR="00E70BF1" w:rsidRPr="00E70BF1" w:rsidRDefault="00E70BF1" w:rsidP="00E70BF1">
      <w:pPr>
        <w:jc w:val="center"/>
        <w:rPr>
          <w:bCs/>
          <w:szCs w:val="24"/>
        </w:rPr>
      </w:pPr>
    </w:p>
    <w:p w14:paraId="39FB0649" w14:textId="77777777" w:rsidR="00E70BF1" w:rsidRPr="00E70BF1" w:rsidRDefault="00E70BF1" w:rsidP="00E70BF1">
      <w:pPr>
        <w:jc w:val="center"/>
        <w:rPr>
          <w:bCs/>
          <w:szCs w:val="24"/>
        </w:rPr>
      </w:pPr>
      <w:r w:rsidRPr="00E70BF1">
        <w:rPr>
          <w:bCs/>
          <w:szCs w:val="24"/>
        </w:rPr>
        <w:t>______________</w:t>
      </w:r>
    </w:p>
    <w:p w14:paraId="07E9DFF6" w14:textId="77777777" w:rsidR="00E70BF1" w:rsidRDefault="00E70BF1">
      <w:pPr>
        <w:rPr>
          <w:szCs w:val="22"/>
          <w:lang w:eastAsia="lt-LT"/>
        </w:rPr>
      </w:pPr>
    </w:p>
    <w:sectPr w:rsidR="00E70B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992" w:footer="79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856D3" w14:textId="77777777" w:rsidR="006066CD" w:rsidRDefault="006066CD">
      <w:pPr>
        <w:rPr>
          <w:lang w:val="en-AU" w:eastAsia="lt-LT"/>
        </w:rPr>
      </w:pPr>
      <w:r>
        <w:rPr>
          <w:lang w:val="en-AU" w:eastAsia="lt-LT"/>
        </w:rPr>
        <w:separator/>
      </w:r>
    </w:p>
  </w:endnote>
  <w:endnote w:type="continuationSeparator" w:id="0">
    <w:p w14:paraId="2D8D8A01" w14:textId="77777777" w:rsidR="006066CD" w:rsidRDefault="006066CD">
      <w:pPr>
        <w:rPr>
          <w:lang w:val="en-AU" w:eastAsia="lt-LT"/>
        </w:rPr>
      </w:pPr>
      <w:r>
        <w:rPr>
          <w:lang w:val="en-AU"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9752" w14:textId="77777777" w:rsidR="00CD31C6" w:rsidRDefault="00CD31C6">
    <w:pPr>
      <w:tabs>
        <w:tab w:val="center" w:pos="4153"/>
        <w:tab w:val="right" w:pos="8306"/>
      </w:tabs>
      <w:rPr>
        <w:lang w:val="en-AU"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9753" w14:textId="77777777" w:rsidR="00CD31C6" w:rsidRDefault="00CD31C6">
    <w:pPr>
      <w:tabs>
        <w:tab w:val="center" w:pos="4153"/>
        <w:tab w:val="right" w:pos="8306"/>
      </w:tabs>
      <w:rPr>
        <w:lang w:val="en-AU"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9755" w14:textId="77777777" w:rsidR="00CD31C6" w:rsidRDefault="00CD31C6">
    <w:pPr>
      <w:tabs>
        <w:tab w:val="center" w:pos="4153"/>
        <w:tab w:val="right" w:pos="8306"/>
      </w:tabs>
      <w:rPr>
        <w:lang w:val="en-AU"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FDAD4" w14:textId="77777777" w:rsidR="006066CD" w:rsidRDefault="006066CD">
      <w:pPr>
        <w:rPr>
          <w:lang w:val="en-AU" w:eastAsia="lt-LT"/>
        </w:rPr>
      </w:pPr>
      <w:r>
        <w:rPr>
          <w:lang w:val="en-AU" w:eastAsia="lt-LT"/>
        </w:rPr>
        <w:separator/>
      </w:r>
    </w:p>
  </w:footnote>
  <w:footnote w:type="continuationSeparator" w:id="0">
    <w:p w14:paraId="4936A84F" w14:textId="77777777" w:rsidR="006066CD" w:rsidRDefault="006066CD">
      <w:pPr>
        <w:rPr>
          <w:lang w:val="en-AU" w:eastAsia="lt-LT"/>
        </w:rPr>
      </w:pPr>
      <w:r>
        <w:rPr>
          <w:lang w:val="en-AU"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974F" w14:textId="77777777" w:rsidR="00CD31C6" w:rsidRDefault="005A0853">
    <w:pPr>
      <w:framePr w:wrap="auto" w:vAnchor="text" w:hAnchor="margin" w:xAlign="center" w:y="1"/>
      <w:tabs>
        <w:tab w:val="center" w:pos="4153"/>
        <w:tab w:val="right" w:pos="8306"/>
      </w:tabs>
      <w:rPr>
        <w:sz w:val="20"/>
        <w:lang w:eastAsia="lt-LT"/>
      </w:rPr>
    </w:pPr>
    <w:r>
      <w:rPr>
        <w:sz w:val="20"/>
        <w:lang w:eastAsia="lt-LT"/>
      </w:rPr>
      <w:fldChar w:fldCharType="begin"/>
    </w:r>
    <w:r>
      <w:rPr>
        <w:sz w:val="20"/>
        <w:lang w:eastAsia="lt-LT"/>
      </w:rPr>
      <w:instrText xml:space="preserve">PAGE  </w:instrText>
    </w:r>
    <w:r>
      <w:rPr>
        <w:sz w:val="20"/>
        <w:lang w:eastAsia="lt-LT"/>
      </w:rPr>
      <w:fldChar w:fldCharType="end"/>
    </w:r>
  </w:p>
  <w:p w14:paraId="1D659750" w14:textId="77777777" w:rsidR="00CD31C6" w:rsidRDefault="00CD31C6">
    <w:pPr>
      <w:tabs>
        <w:tab w:val="center" w:pos="4153"/>
        <w:tab w:val="right" w:pos="8306"/>
      </w:tabs>
      <w:rPr>
        <w:sz w:val="20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9751" w14:textId="77777777" w:rsidR="00CD31C6" w:rsidRDefault="00CD31C6">
    <w:pPr>
      <w:tabs>
        <w:tab w:val="center" w:pos="4153"/>
        <w:tab w:val="right" w:pos="8306"/>
      </w:tabs>
      <w:rPr>
        <w:sz w:val="20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9754" w14:textId="77777777" w:rsidR="00CD31C6" w:rsidRDefault="00CD31C6">
    <w:pPr>
      <w:tabs>
        <w:tab w:val="center" w:pos="4153"/>
        <w:tab w:val="right" w:pos="8306"/>
      </w:tabs>
      <w:rPr>
        <w:sz w:val="20"/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EE"/>
    <w:rsid w:val="0005259C"/>
    <w:rsid w:val="00063EBB"/>
    <w:rsid w:val="005A0853"/>
    <w:rsid w:val="006066CD"/>
    <w:rsid w:val="00B07CEE"/>
    <w:rsid w:val="00CD31C6"/>
    <w:rsid w:val="00CF2DE2"/>
    <w:rsid w:val="00E7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659735"/>
  <w15:docId w15:val="{2C155BA7-13B6-4F90-B24C-55C815B4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05259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05259C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E70BF1"/>
    <w:rPr>
      <w:sz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3CEDA-64AC-4096-86DD-077932186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3813</Words>
  <Characters>2174</Characters>
  <Application>Microsoft Office Word</Application>
  <DocSecurity>0</DocSecurity>
  <Lines>18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DĖL JONIŠKIO RAJONO SAVIVALDYBĖS ADMINISTRACIJOS</vt:lpstr>
      <vt:lpstr>DĖL JONIŠKIO RAJONO SAVIVALDYBĖS ADMINISTRACIJOS</vt:lpstr>
    </vt:vector>
  </TitlesOfParts>
  <Company>Joniskio r. savivaldybe</Company>
  <LinksUpToDate>false</LinksUpToDate>
  <CharactersWithSpaces>5976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JONIŠKIO RAJONO SAVIVALDYBĖS ADMINISTRACIJOS</dc:title>
  <dc:creator>Laimute Vasiliauskiene</dc:creator>
  <cp:lastModifiedBy>Darbas</cp:lastModifiedBy>
  <cp:revision>2</cp:revision>
  <cp:lastPrinted>2014-03-04T09:11:00Z</cp:lastPrinted>
  <dcterms:created xsi:type="dcterms:W3CDTF">2026-10-07T10:17:00Z</dcterms:created>
  <dcterms:modified xsi:type="dcterms:W3CDTF">2026-10-07T10:17:00Z</dcterms:modified>
</cp:coreProperties>
</file>