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D28A2">
        <w:rPr>
          <w:u w:val="single"/>
        </w:rPr>
        <w:t>3</w:t>
      </w:r>
      <w:r w:rsidR="00900095">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00095">
      <w:pPr>
        <w:ind w:left="-284"/>
        <w:jc w:val="both"/>
      </w:pPr>
      <w:r>
        <w:t>Laikotarpis, už kurį teikiama ataskaita, 20</w:t>
      </w:r>
      <w:r w:rsidR="00744087">
        <w:t>14</w:t>
      </w:r>
      <w:r>
        <w:t xml:space="preserve"> m;</w:t>
      </w:r>
    </w:p>
    <w:p w:rsidR="004D61DD" w:rsidRDefault="004D61DD" w:rsidP="00900095">
      <w:pPr>
        <w:ind w:left="-284"/>
      </w:pPr>
      <w:r>
        <w:t>Daugiabučio namo (toliau – Namas) adresas (gatvės pavadinimas, Namo Nr.)</w:t>
      </w:r>
      <w:r w:rsidR="0097006F">
        <w:t xml:space="preserve"> </w:t>
      </w:r>
      <w:r w:rsidR="00900095">
        <w:rPr>
          <w:u w:val="single"/>
        </w:rPr>
        <w:t>Liepų g. 2</w:t>
      </w:r>
      <w:r w:rsidR="003A7B92">
        <w:rPr>
          <w:u w:val="single"/>
        </w:rPr>
        <w:t xml:space="preserve">, </w:t>
      </w:r>
      <w:r w:rsidR="00900095">
        <w:rPr>
          <w:u w:val="single"/>
        </w:rPr>
        <w:t>Žagariškių k.</w:t>
      </w:r>
      <w:r w:rsidR="001D28A2">
        <w:rPr>
          <w:u w:val="single"/>
        </w:rPr>
        <w:t>;</w:t>
      </w:r>
    </w:p>
    <w:p w:rsidR="004D61DD" w:rsidRDefault="004D61DD" w:rsidP="00900095">
      <w:pPr>
        <w:ind w:left="-284"/>
      </w:pPr>
      <w:r>
        <w:t>Namo techniniai rodikliai:</w:t>
      </w:r>
    </w:p>
    <w:p w:rsidR="004D61DD" w:rsidRDefault="004D61DD" w:rsidP="00900095">
      <w:pPr>
        <w:ind w:left="-284"/>
        <w:jc w:val="both"/>
      </w:pPr>
      <w:r>
        <w:t xml:space="preserve">Statybos metai </w:t>
      </w:r>
      <w:r w:rsidR="00744087">
        <w:rPr>
          <w:u w:val="single"/>
        </w:rPr>
        <w:t xml:space="preserve">   </w:t>
      </w:r>
      <w:r w:rsidR="00D5296D">
        <w:rPr>
          <w:u w:val="single"/>
        </w:rPr>
        <w:t>1</w:t>
      </w:r>
      <w:r w:rsidR="00900095">
        <w:rPr>
          <w:u w:val="single"/>
        </w:rPr>
        <w:t>880</w:t>
      </w:r>
      <w:r w:rsidR="0075509E">
        <w:rPr>
          <w:u w:val="single"/>
        </w:rPr>
        <w:t xml:space="preserve"> </w:t>
      </w:r>
      <w:r w:rsidR="00744087">
        <w:rPr>
          <w:u w:val="single"/>
        </w:rPr>
        <w:t xml:space="preserve">   </w:t>
      </w:r>
      <w:r>
        <w:t>;</w:t>
      </w:r>
    </w:p>
    <w:p w:rsidR="004D61DD" w:rsidRDefault="004D61DD" w:rsidP="00900095">
      <w:pPr>
        <w:ind w:left="-284"/>
        <w:jc w:val="both"/>
      </w:pPr>
      <w:r>
        <w:t xml:space="preserve">Aukštų skaičius </w:t>
      </w:r>
      <w:r w:rsidR="00744087">
        <w:rPr>
          <w:u w:val="single"/>
        </w:rPr>
        <w:t xml:space="preserve">    </w:t>
      </w:r>
      <w:r w:rsidR="00900095">
        <w:rPr>
          <w:u w:val="single"/>
        </w:rPr>
        <w:t>1</w:t>
      </w:r>
      <w:r w:rsidR="00744087">
        <w:rPr>
          <w:u w:val="single"/>
        </w:rPr>
        <w:t xml:space="preserve">    </w:t>
      </w:r>
      <w:r>
        <w:t>vnt;</w:t>
      </w:r>
    </w:p>
    <w:p w:rsidR="004D61DD" w:rsidRDefault="004D61DD" w:rsidP="00900095">
      <w:pPr>
        <w:ind w:left="-284"/>
        <w:jc w:val="both"/>
      </w:pPr>
      <w:r>
        <w:t xml:space="preserve">Butų skaičius </w:t>
      </w:r>
      <w:r w:rsidR="00744087">
        <w:rPr>
          <w:u w:val="single"/>
        </w:rPr>
        <w:t xml:space="preserve">    </w:t>
      </w:r>
      <w:r w:rsidR="00900095">
        <w:rPr>
          <w:u w:val="single"/>
        </w:rPr>
        <w:t>3</w:t>
      </w:r>
      <w:r w:rsidR="00744087">
        <w:rPr>
          <w:u w:val="single"/>
        </w:rPr>
        <w:t xml:space="preserve">    </w:t>
      </w:r>
      <w:r>
        <w:t xml:space="preserve">vnt; </w:t>
      </w:r>
    </w:p>
    <w:p w:rsidR="004D61DD" w:rsidRDefault="004D61DD" w:rsidP="00900095">
      <w:pPr>
        <w:ind w:left="-284"/>
        <w:jc w:val="both"/>
      </w:pPr>
      <w:r>
        <w:t xml:space="preserve">Kitų patalpų skaičius </w:t>
      </w:r>
      <w:r w:rsidR="00744087">
        <w:rPr>
          <w:u w:val="single"/>
        </w:rPr>
        <w:t xml:space="preserve">         </w:t>
      </w:r>
      <w:r>
        <w:t xml:space="preserve">vnt; </w:t>
      </w:r>
    </w:p>
    <w:p w:rsidR="004D61DD" w:rsidRDefault="004D61DD" w:rsidP="00900095">
      <w:pPr>
        <w:ind w:left="-284"/>
        <w:jc w:val="both"/>
      </w:pPr>
      <w:r>
        <w:t xml:space="preserve">Bendras plotas </w:t>
      </w:r>
      <w:r w:rsidR="00744087">
        <w:rPr>
          <w:u w:val="single"/>
        </w:rPr>
        <w:t xml:space="preserve">    </w:t>
      </w:r>
      <w:r w:rsidR="00900095">
        <w:rPr>
          <w:u w:val="single"/>
        </w:rPr>
        <w:t>125</w:t>
      </w:r>
      <w:r w:rsidR="0031264B">
        <w:rPr>
          <w:u w:val="single"/>
        </w:rPr>
        <w:t>,</w:t>
      </w:r>
      <w:r w:rsidR="00900095">
        <w:rPr>
          <w:u w:val="single"/>
        </w:rPr>
        <w:t>89</w:t>
      </w:r>
      <w:r w:rsidR="00744087">
        <w:rPr>
          <w:u w:val="single"/>
        </w:rPr>
        <w:t xml:space="preserve">   </w:t>
      </w:r>
      <w:r>
        <w:t>m</w:t>
      </w:r>
      <w:r>
        <w:rPr>
          <w:rFonts w:ascii="Times" w:hAnsi="Times"/>
          <w:vertAlign w:val="superscript"/>
        </w:rPr>
        <w:t>2</w:t>
      </w:r>
      <w:r>
        <w:t>;</w:t>
      </w:r>
    </w:p>
    <w:p w:rsidR="004D61DD" w:rsidRDefault="004D61DD" w:rsidP="00900095">
      <w:pPr>
        <w:ind w:left="-284"/>
        <w:jc w:val="both"/>
      </w:pPr>
      <w:r>
        <w:t xml:space="preserve">Naudingasis plotas </w:t>
      </w:r>
      <w:r w:rsidR="00723D26">
        <w:rPr>
          <w:u w:val="single"/>
        </w:rPr>
        <w:t xml:space="preserve">   </w:t>
      </w:r>
      <w:r w:rsidR="00900095">
        <w:rPr>
          <w:u w:val="single"/>
        </w:rPr>
        <w:t>93</w:t>
      </w:r>
      <w:r w:rsidR="0031264B">
        <w:rPr>
          <w:u w:val="single"/>
        </w:rPr>
        <w:t>,</w:t>
      </w:r>
      <w:r w:rsidR="00900095">
        <w:rPr>
          <w:u w:val="single"/>
        </w:rPr>
        <w:t>69</w:t>
      </w:r>
      <w:r w:rsidR="00744087">
        <w:rPr>
          <w:u w:val="single"/>
        </w:rPr>
        <w:t xml:space="preserve">  </w:t>
      </w:r>
      <w:r w:rsidR="00744087">
        <w:t xml:space="preserve"> </w:t>
      </w:r>
      <w:r>
        <w:t>m</w:t>
      </w:r>
      <w:r>
        <w:rPr>
          <w:rFonts w:ascii="Times" w:hAnsi="Times"/>
          <w:vertAlign w:val="superscript"/>
        </w:rPr>
        <w:t>2</w:t>
      </w:r>
      <w:r>
        <w:t>;</w:t>
      </w:r>
    </w:p>
    <w:p w:rsidR="004D61DD" w:rsidRDefault="004D61DD" w:rsidP="00900095">
      <w:pPr>
        <w:ind w:left="-284"/>
        <w:jc w:val="both"/>
      </w:pPr>
      <w:r>
        <w:t>Priklausinių skaičius</w:t>
      </w:r>
      <w:r w:rsidR="00396E31">
        <w:t xml:space="preserve"> </w:t>
      </w:r>
      <w:r w:rsidR="00744087">
        <w:rPr>
          <w:u w:val="single"/>
        </w:rPr>
        <w:t xml:space="preserve">     </w:t>
      </w:r>
      <w:r w:rsidR="00900095">
        <w:rPr>
          <w:u w:val="single"/>
        </w:rPr>
        <w:t>1</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900095">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855C29" w:rsidRPr="00855C29" w:rsidRDefault="00855C29" w:rsidP="00855C29"/>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855C29"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Eil.</w:t>
            </w:r>
          </w:p>
          <w:p w:rsidR="00855C29" w:rsidRDefault="00855C29" w:rsidP="00855C2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Priskai-čiuoto mokesčio suma,</w:t>
            </w:r>
          </w:p>
          <w:p w:rsidR="00855C29" w:rsidRDefault="00855C29" w:rsidP="00855C2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jc w:val="center"/>
            </w:pPr>
            <w:r>
              <w:t>Pasta-bos</w:t>
            </w:r>
          </w:p>
          <w:p w:rsidR="00855C29" w:rsidRDefault="00855C29" w:rsidP="00855C29">
            <w:pPr>
              <w:pStyle w:val="TableContents"/>
              <w:jc w:val="center"/>
            </w:pPr>
          </w:p>
        </w:tc>
      </w:tr>
      <w:tr w:rsidR="00855C29"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jc w:val="center"/>
            </w:pPr>
            <w:r>
              <w:t>5</w:t>
            </w:r>
          </w:p>
        </w:tc>
      </w:tr>
      <w:tr w:rsidR="00855C29"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74,04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2014-06-19 Joniškio rajono savivaldybės administracijos direktoriaus įsakymas</w:t>
            </w:r>
          </w:p>
          <w:p w:rsidR="00855C29" w:rsidRDefault="00855C29" w:rsidP="00855C29">
            <w:pPr>
              <w:pStyle w:val="TableContents"/>
              <w:snapToGrid w:val="0"/>
              <w:jc w:val="center"/>
            </w:pPr>
            <w:r>
              <w:t>Nr.A-730</w:t>
            </w:r>
          </w:p>
          <w:p w:rsidR="00855C29" w:rsidRDefault="00855C29" w:rsidP="00855C29">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185,28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2008-08-28 Joniškio raj.savivald.tarybos sprendimas Nr.T-167</w:t>
            </w:r>
          </w:p>
          <w:p w:rsidR="00855C29" w:rsidRDefault="00855C29" w:rsidP="00855C29">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RPr="00491B84"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RPr="00491B84"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 xml:space="preserve">Už kitas suteiktas paslaugas </w:t>
            </w:r>
          </w:p>
          <w:p w:rsidR="00855C29" w:rsidRDefault="00855C29" w:rsidP="00855C2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left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left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left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r>
              <w:t>259,32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r>
              <w:t>216,10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r>
              <w:t xml:space="preserve">  43,22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r w:rsidR="00855C29" w:rsidTr="00855C2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5C29" w:rsidRDefault="00855C29" w:rsidP="00855C29">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r>
              <w:t xml:space="preserve">  12,52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5C29" w:rsidRDefault="00855C29" w:rsidP="00A63B90">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855C29" w:rsidRDefault="00855C29" w:rsidP="004D61DD">
      <w:pPr>
        <w:pStyle w:val="TableHeading"/>
        <w:suppressLineNumbers w:val="0"/>
        <w:jc w:val="left"/>
      </w:pPr>
    </w:p>
    <w:p w:rsidR="0097006F" w:rsidRDefault="0097006F" w:rsidP="004D61DD">
      <w:pPr>
        <w:pStyle w:val="TableHeading"/>
        <w:suppressLineNumbers w:val="0"/>
        <w:jc w:val="left"/>
      </w:pPr>
    </w:p>
    <w:p w:rsidR="004D61DD" w:rsidRDefault="004D61DD" w:rsidP="00855C2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855C29">
        <w:t>Lt</w:t>
      </w:r>
    </w:p>
    <w:p w:rsidR="00855C29" w:rsidRPr="00855C29" w:rsidRDefault="00855C29" w:rsidP="00855C2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855C29" w:rsidRDefault="00855C29" w:rsidP="004D61DD">
      <w:pPr>
        <w:pStyle w:val="TableHeading"/>
        <w:widowControl/>
        <w:suppressLineNumbers w:val="0"/>
        <w:suppressAutoHyphens w:val="0"/>
        <w:rPr>
          <w:rFonts w:eastAsia="Times New Roman" w:cs="Times New Roman"/>
        </w:rPr>
      </w:pPr>
    </w:p>
    <w:p w:rsidR="00855C29" w:rsidRDefault="00855C29" w:rsidP="004D61DD">
      <w:pPr>
        <w:pStyle w:val="TableHeading"/>
        <w:widowControl/>
        <w:suppressLineNumbers w:val="0"/>
        <w:suppressAutoHyphens w:val="0"/>
        <w:rPr>
          <w:rFonts w:eastAsia="Times New Roman" w:cs="Times New Roman"/>
        </w:rPr>
      </w:pPr>
    </w:p>
    <w:p w:rsidR="00855C29" w:rsidRDefault="00855C29"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855C29" w:rsidRDefault="00855C29" w:rsidP="004D61DD">
      <w:pPr>
        <w:ind w:left="720"/>
        <w:jc w:val="center"/>
        <w:rPr>
          <w:b/>
          <w:bCs/>
        </w:rPr>
      </w:pPr>
    </w:p>
    <w:p w:rsidR="00855C29" w:rsidRDefault="00855C29"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45" w:rsidRDefault="009F7545" w:rsidP="003C0122">
      <w:r>
        <w:separator/>
      </w:r>
    </w:p>
  </w:endnote>
  <w:endnote w:type="continuationSeparator" w:id="0">
    <w:p w:rsidR="009F7545" w:rsidRDefault="009F754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45" w:rsidRDefault="009F7545" w:rsidP="003C0122">
      <w:r>
        <w:separator/>
      </w:r>
    </w:p>
  </w:footnote>
  <w:footnote w:type="continuationSeparator" w:id="0">
    <w:p w:rsidR="009F7545" w:rsidRDefault="009F754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55C2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979A1"/>
    <w:rsid w:val="001A2332"/>
    <w:rsid w:val="001A7569"/>
    <w:rsid w:val="001B5677"/>
    <w:rsid w:val="001C637B"/>
    <w:rsid w:val="001D28A2"/>
    <w:rsid w:val="0027400C"/>
    <w:rsid w:val="002B1212"/>
    <w:rsid w:val="002E1EB5"/>
    <w:rsid w:val="0031264B"/>
    <w:rsid w:val="003729FB"/>
    <w:rsid w:val="00391440"/>
    <w:rsid w:val="00396E31"/>
    <w:rsid w:val="003A7B92"/>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804A2"/>
    <w:rsid w:val="00683E3B"/>
    <w:rsid w:val="006E2E06"/>
    <w:rsid w:val="006E7241"/>
    <w:rsid w:val="007235C7"/>
    <w:rsid w:val="00723D26"/>
    <w:rsid w:val="00744087"/>
    <w:rsid w:val="0075509E"/>
    <w:rsid w:val="0079391E"/>
    <w:rsid w:val="007975F2"/>
    <w:rsid w:val="007B39CD"/>
    <w:rsid w:val="007D65E3"/>
    <w:rsid w:val="008344FA"/>
    <w:rsid w:val="0085316A"/>
    <w:rsid w:val="00855C29"/>
    <w:rsid w:val="00884F7D"/>
    <w:rsid w:val="00895776"/>
    <w:rsid w:val="00900095"/>
    <w:rsid w:val="00907CB8"/>
    <w:rsid w:val="00917BEC"/>
    <w:rsid w:val="0097006F"/>
    <w:rsid w:val="009974F2"/>
    <w:rsid w:val="009F536C"/>
    <w:rsid w:val="009F7545"/>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D2528A"/>
    <w:rsid w:val="00D419E7"/>
    <w:rsid w:val="00D50FCA"/>
    <w:rsid w:val="00D5296D"/>
    <w:rsid w:val="00D670C2"/>
    <w:rsid w:val="00DA1842"/>
    <w:rsid w:val="00DF0859"/>
    <w:rsid w:val="00DF3452"/>
    <w:rsid w:val="00E00F9A"/>
    <w:rsid w:val="00E5383B"/>
    <w:rsid w:val="00E9323F"/>
    <w:rsid w:val="00EA1D6F"/>
    <w:rsid w:val="00F2375F"/>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C29"/>
    <w:rPr>
      <w:rFonts w:ascii="Tahoma" w:hAnsi="Tahoma" w:cs="Tahoma"/>
      <w:sz w:val="16"/>
      <w:szCs w:val="16"/>
    </w:rPr>
  </w:style>
  <w:style w:type="character" w:customStyle="1" w:styleId="BalloonTextChar">
    <w:name w:val="Balloon Text Char"/>
    <w:basedOn w:val="DefaultParagraphFont"/>
    <w:link w:val="BalloonText"/>
    <w:uiPriority w:val="99"/>
    <w:semiHidden/>
    <w:rsid w:val="00855C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C29"/>
    <w:rPr>
      <w:rFonts w:ascii="Tahoma" w:hAnsi="Tahoma" w:cs="Tahoma"/>
      <w:sz w:val="16"/>
      <w:szCs w:val="16"/>
    </w:rPr>
  </w:style>
  <w:style w:type="character" w:customStyle="1" w:styleId="BalloonTextChar">
    <w:name w:val="Balloon Text Char"/>
    <w:basedOn w:val="DefaultParagraphFont"/>
    <w:link w:val="BalloonText"/>
    <w:uiPriority w:val="99"/>
    <w:semiHidden/>
    <w:rsid w:val="00855C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3140</Words>
  <Characters>1790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2015-03-10T11:56:00Z</cp:lastPrinted>
  <dcterms:created xsi:type="dcterms:W3CDTF">2015-02-24T11:35:00Z</dcterms:created>
  <dcterms:modified xsi:type="dcterms:W3CDTF">2015-03-10T11:57:00Z</dcterms:modified>
</cp:coreProperties>
</file>