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38668F">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Sodų g. 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38668F">
        <w:rPr>
          <w:u w:val="single"/>
        </w:rPr>
        <w:t>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8668F">
        <w:rPr>
          <w:u w:val="single"/>
        </w:rPr>
        <w:t>495</w:t>
      </w:r>
      <w:r w:rsidR="00E9323F">
        <w:rPr>
          <w:u w:val="single"/>
        </w:rPr>
        <w:t>,</w:t>
      </w:r>
      <w:r w:rsidR="0038668F">
        <w:rPr>
          <w:u w:val="single"/>
        </w:rPr>
        <w:t>02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38668F">
        <w:rPr>
          <w:u w:val="single"/>
        </w:rPr>
        <w:t>90</w:t>
      </w:r>
      <w:r w:rsidR="00723D26">
        <w:rPr>
          <w:u w:val="single"/>
        </w:rPr>
        <w:t>,</w:t>
      </w:r>
      <w:r w:rsidR="0038668F">
        <w:rPr>
          <w:u w:val="single"/>
        </w:rPr>
        <w:t>83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EC2456" w:rsidRPr="00EC2456" w:rsidRDefault="00EC2456" w:rsidP="00EC2456"/>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Eil.</w:t>
            </w:r>
          </w:p>
          <w:p w:rsidR="00EC2456" w:rsidRDefault="00EC2456" w:rsidP="00EC245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Priskai-čiuoto mokesčio suma,</w:t>
            </w:r>
          </w:p>
          <w:p w:rsidR="00EC2456" w:rsidRDefault="00EC2456" w:rsidP="00EC245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jc w:val="center"/>
            </w:pPr>
            <w:r>
              <w:t>Pasta-bos</w:t>
            </w:r>
          </w:p>
          <w:p w:rsidR="00EC2456" w:rsidRDefault="00EC2456" w:rsidP="00EC2456">
            <w:pPr>
              <w:pStyle w:val="TableContents"/>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jc w:val="center"/>
            </w:pPr>
            <w:r>
              <w:t>5</w:t>
            </w: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773,49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rPr>
                <w:sz w:val="22"/>
              </w:rPr>
            </w:pPr>
            <w:r>
              <w:rPr>
                <w:sz w:val="22"/>
              </w:rPr>
              <w:t>2014-05-27 Joniškio raj. savivaldybės administracijos direktoriaus įsakymas Nr.A-605</w:t>
            </w:r>
          </w:p>
          <w:p w:rsidR="00EC2456" w:rsidRDefault="00EC2456" w:rsidP="00EC2456">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1418,64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rPr>
                <w:sz w:val="22"/>
              </w:rPr>
            </w:pPr>
            <w:r>
              <w:rPr>
                <w:sz w:val="22"/>
              </w:rPr>
              <w:t>2008-08-28 Joniškio raj.savivald.tarybos sprendimas Nr.T-167</w:t>
            </w:r>
          </w:p>
          <w:p w:rsidR="00EC2456" w:rsidRDefault="00EC2456" w:rsidP="00EC245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1219,65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rPr>
                <w:sz w:val="22"/>
              </w:rPr>
            </w:pPr>
            <w:r>
              <w:rPr>
                <w:sz w:val="22"/>
              </w:rPr>
              <w:t>Maksimalus tarifas nustatytas 2012-04-26</w:t>
            </w:r>
          </w:p>
          <w:p w:rsidR="00EC2456" w:rsidRDefault="00EC2456" w:rsidP="00EC2456">
            <w:pPr>
              <w:pStyle w:val="TableContents"/>
              <w:snapToGrid w:val="0"/>
              <w:jc w:val="center"/>
              <w:rPr>
                <w:sz w:val="22"/>
              </w:rPr>
            </w:pPr>
            <w:r>
              <w:rPr>
                <w:sz w:val="22"/>
              </w:rPr>
              <w:t>Joniškio raj.savivald.</w:t>
            </w:r>
          </w:p>
          <w:p w:rsidR="00EC2456" w:rsidRDefault="00EC2456" w:rsidP="00EC245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RPr="009F003E"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p w:rsidR="00EC2456" w:rsidRDefault="00EC2456" w:rsidP="00EC245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RPr="009F003E"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 xml:space="preserve">Už kitas suteiktas paslaugas </w:t>
            </w:r>
          </w:p>
          <w:p w:rsidR="00EC2456" w:rsidRDefault="00EC2456" w:rsidP="00EC245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3529,27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rPr>
                <w:sz w:val="22"/>
              </w:rPr>
            </w:pPr>
            <w:r>
              <w:rPr>
                <w:sz w:val="22"/>
              </w:rPr>
              <w:t>1995 12 19 sutartis su UAB Joniškio vandenys Nr.49</w:t>
            </w:r>
          </w:p>
          <w:p w:rsidR="00EC2456" w:rsidRDefault="00EC2456" w:rsidP="00EC2456">
            <w:pPr>
              <w:pStyle w:val="TableContents"/>
              <w:snapToGrid w:val="0"/>
              <w:jc w:val="center"/>
              <w:rPr>
                <w:sz w:val="22"/>
              </w:rPr>
            </w:pPr>
            <w:r>
              <w:rPr>
                <w:sz w:val="22"/>
              </w:rPr>
              <w:t>2014-04-03 Joniškio raj.</w:t>
            </w:r>
          </w:p>
          <w:p w:rsidR="00EC2456" w:rsidRDefault="00EC2456" w:rsidP="00EC2456">
            <w:pPr>
              <w:pStyle w:val="TableContents"/>
              <w:snapToGrid w:val="0"/>
              <w:jc w:val="center"/>
              <w:rPr>
                <w:sz w:val="22"/>
              </w:rPr>
            </w:pPr>
            <w:r>
              <w:rPr>
                <w:sz w:val="22"/>
              </w:rPr>
              <w:t>savivaldybės tarybos sprendimas Nr.T-57</w:t>
            </w:r>
          </w:p>
          <w:p w:rsidR="00EC2456" w:rsidRDefault="00EC2456" w:rsidP="00EC245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left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rPr>
                <w:sz w:val="22"/>
              </w:rPr>
            </w:pPr>
            <w:r>
              <w:rPr>
                <w:sz w:val="22"/>
              </w:rPr>
              <w:t>2014-04-03 Joniškio raj.</w:t>
            </w:r>
          </w:p>
          <w:p w:rsidR="00EC2456" w:rsidRDefault="00EC2456" w:rsidP="00EC2456">
            <w:pPr>
              <w:pStyle w:val="TableContents"/>
              <w:snapToGrid w:val="0"/>
              <w:jc w:val="center"/>
              <w:rPr>
                <w:sz w:val="22"/>
              </w:rPr>
            </w:pPr>
            <w:r>
              <w:rPr>
                <w:sz w:val="22"/>
              </w:rPr>
              <w:t>savivaldybės tarybos sprendimas Nr.T-57</w:t>
            </w:r>
          </w:p>
          <w:p w:rsidR="00EC2456" w:rsidRDefault="00EC2456" w:rsidP="00EC245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720" w:type="dxa"/>
            <w:tcBorders>
              <w:left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r>
              <w:t>712,46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rPr>
                <w:sz w:val="22"/>
              </w:rPr>
            </w:pPr>
            <w:r>
              <w:rPr>
                <w:sz w:val="22"/>
              </w:rPr>
              <w:t>2010-05-07 sutartis su</w:t>
            </w:r>
          </w:p>
          <w:p w:rsidR="00EC2456" w:rsidRDefault="00EC2456" w:rsidP="00EC245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jc w:val="center"/>
            </w:pPr>
          </w:p>
        </w:tc>
      </w:tr>
      <w:tr w:rsidR="00EC2456" w:rsidTr="00EC24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r>
              <w:t>8 009,19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p>
        </w:tc>
      </w:tr>
      <w:tr w:rsidR="00EC2456" w:rsidTr="00EC24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r>
              <w:t>7 879,51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p>
        </w:tc>
      </w:tr>
      <w:tr w:rsidR="00EC2456" w:rsidTr="00EC24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r>
              <w:t xml:space="preserve">  768,24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p>
        </w:tc>
      </w:tr>
      <w:tr w:rsidR="00EC2456" w:rsidTr="00EC24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C2456" w:rsidRDefault="00EC2456" w:rsidP="00EC2456">
            <w:pPr>
              <w:pStyle w:val="TableContents"/>
              <w:snapToGrid w:val="0"/>
              <w:rPr>
                <w:b/>
                <w:bCs/>
                <w:sz w:val="22"/>
              </w:rPr>
            </w:pPr>
            <w:r>
              <w:rPr>
                <w:b/>
                <w:bCs/>
                <w:sz w:val="22"/>
              </w:rPr>
              <w:t>Įsiskolinimas iš viso nuo namo administravimo pradžios,</w:t>
            </w:r>
            <w:r>
              <w:rPr>
                <w:b/>
                <w:bCs/>
                <w:sz w:val="22"/>
              </w:rPr>
              <w:t xml:space="preserve"> </w:t>
            </w:r>
            <w:bookmarkStart w:id="0" w:name="_GoBack"/>
            <w:bookmarkEnd w:id="0"/>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r>
              <w:t xml:space="preserve">  222,50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C2456" w:rsidRDefault="00EC2456"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EC245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C2456">
        <w:t>Lt</w:t>
      </w:r>
    </w:p>
    <w:p w:rsidR="00EC2456" w:rsidRPr="00EC2456" w:rsidRDefault="00EC2456" w:rsidP="00EC245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96325"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rPr>
                <w:sz w:val="20"/>
              </w:rPr>
            </w:pPr>
          </w:p>
          <w:p w:rsidR="00B96325" w:rsidRDefault="00B96325"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rPr>
                <w:sz w:val="20"/>
              </w:rPr>
            </w:pPr>
          </w:p>
          <w:p w:rsidR="00B96325" w:rsidRDefault="00B96325" w:rsidP="003B645F">
            <w:pPr>
              <w:pStyle w:val="TableContents"/>
              <w:snapToGrid w:val="0"/>
              <w:jc w:val="center"/>
            </w:pPr>
            <w:r>
              <w:rPr>
                <w:sz w:val="20"/>
                <w:szCs w:val="22"/>
              </w:rPr>
              <w:t>Trumpas darbų aprašymas</w:t>
            </w:r>
          </w:p>
          <w:p w:rsidR="00B96325" w:rsidRDefault="00B96325"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rPr>
                <w:sz w:val="20"/>
              </w:rPr>
            </w:pPr>
          </w:p>
          <w:p w:rsidR="00B96325" w:rsidRDefault="00B96325"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rPr>
                <w:sz w:val="20"/>
              </w:rPr>
            </w:pPr>
          </w:p>
          <w:p w:rsidR="00B96325" w:rsidRDefault="00B96325" w:rsidP="003B645F">
            <w:pPr>
              <w:pStyle w:val="TableContents"/>
              <w:snapToGrid w:val="0"/>
              <w:jc w:val="center"/>
            </w:pPr>
            <w:r>
              <w:rPr>
                <w:sz w:val="20"/>
                <w:szCs w:val="22"/>
              </w:rPr>
              <w:t>Įvykdymas</w:t>
            </w:r>
          </w:p>
          <w:p w:rsidR="00B96325" w:rsidRDefault="00B96325"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rPr>
                <w:sz w:val="20"/>
              </w:rPr>
            </w:pPr>
          </w:p>
          <w:p w:rsidR="00B96325" w:rsidRDefault="00B96325" w:rsidP="003B645F">
            <w:pPr>
              <w:pStyle w:val="TableContents"/>
              <w:snapToGrid w:val="0"/>
              <w:jc w:val="center"/>
              <w:rPr>
                <w:sz w:val="20"/>
              </w:rPr>
            </w:pPr>
          </w:p>
          <w:p w:rsidR="00B96325" w:rsidRDefault="00B96325" w:rsidP="003B645F">
            <w:pPr>
              <w:pStyle w:val="TableContents"/>
              <w:snapToGrid w:val="0"/>
              <w:jc w:val="center"/>
            </w:pPr>
            <w:r>
              <w:rPr>
                <w:sz w:val="20"/>
                <w:szCs w:val="22"/>
              </w:rPr>
              <w:t>Pastabos</w:t>
            </w:r>
          </w:p>
        </w:tc>
      </w:tr>
      <w:tr w:rsidR="00B96325"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pPr>
            <w:r>
              <w:rPr>
                <w:sz w:val="20"/>
                <w:szCs w:val="22"/>
              </w:rPr>
              <w:t>Planuota</w:t>
            </w:r>
          </w:p>
          <w:p w:rsidR="00B96325" w:rsidRDefault="00B96325"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6325" w:rsidRDefault="00B96325" w:rsidP="003B645F">
            <w:pPr>
              <w:pStyle w:val="TableContents"/>
              <w:snapToGrid w:val="0"/>
              <w:jc w:val="center"/>
            </w:pPr>
          </w:p>
        </w:tc>
      </w:tr>
      <w:tr w:rsidR="00B9632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r>
      <w:tr w:rsidR="00B9632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rPr>
                <w:sz w:val="18"/>
              </w:rPr>
            </w:pPr>
          </w:p>
        </w:tc>
      </w:tr>
      <w:tr w:rsidR="00B96325"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6325" w:rsidRDefault="00B96325"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84760D"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rPr>
                <w:sz w:val="20"/>
              </w:rPr>
            </w:pPr>
          </w:p>
          <w:p w:rsidR="0084760D" w:rsidRDefault="0084760D"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rPr>
                <w:sz w:val="20"/>
              </w:rPr>
            </w:pPr>
          </w:p>
          <w:p w:rsidR="0084760D" w:rsidRDefault="0084760D" w:rsidP="00EF0B8D">
            <w:pPr>
              <w:pStyle w:val="TableContents"/>
              <w:snapToGrid w:val="0"/>
              <w:jc w:val="center"/>
            </w:pPr>
            <w:r>
              <w:rPr>
                <w:sz w:val="20"/>
                <w:szCs w:val="22"/>
              </w:rPr>
              <w:t>Trumpas darbų aprašymas</w:t>
            </w:r>
          </w:p>
          <w:p w:rsidR="0084760D" w:rsidRDefault="0084760D"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pPr>
            <w:r>
              <w:rPr>
                <w:sz w:val="20"/>
                <w:szCs w:val="22"/>
              </w:rPr>
              <w:t>Faktinė</w:t>
            </w:r>
          </w:p>
          <w:p w:rsidR="0084760D" w:rsidRDefault="0084760D"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rPr>
                <w:sz w:val="20"/>
              </w:rPr>
            </w:pPr>
          </w:p>
          <w:p w:rsidR="0084760D" w:rsidRDefault="0084760D" w:rsidP="00EF0B8D">
            <w:pPr>
              <w:pStyle w:val="TableContents"/>
              <w:snapToGrid w:val="0"/>
              <w:jc w:val="center"/>
            </w:pPr>
            <w:r>
              <w:rPr>
                <w:sz w:val="20"/>
                <w:szCs w:val="22"/>
              </w:rPr>
              <w:t>Įvykdymas</w:t>
            </w:r>
          </w:p>
          <w:p w:rsidR="0084760D" w:rsidRDefault="0084760D"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rPr>
                <w:sz w:val="20"/>
              </w:rPr>
            </w:pPr>
          </w:p>
          <w:p w:rsidR="0084760D" w:rsidRDefault="0084760D" w:rsidP="00EF0B8D">
            <w:pPr>
              <w:pStyle w:val="TableContents"/>
              <w:snapToGrid w:val="0"/>
              <w:jc w:val="center"/>
            </w:pPr>
            <w:r>
              <w:rPr>
                <w:sz w:val="20"/>
                <w:szCs w:val="22"/>
              </w:rPr>
              <w:t>Pastabos</w:t>
            </w:r>
          </w:p>
          <w:p w:rsidR="0084760D" w:rsidRDefault="0084760D" w:rsidP="00EF0B8D">
            <w:pPr>
              <w:pStyle w:val="TableContents"/>
              <w:snapToGrid w:val="0"/>
              <w:jc w:val="center"/>
              <w:rPr>
                <w:sz w:val="20"/>
              </w:rPr>
            </w:pPr>
          </w:p>
        </w:tc>
      </w:tr>
      <w:tr w:rsidR="0084760D"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EF0B8D">
            <w:pPr>
              <w:rPr>
                <w:rFonts w:eastAsia="Lucida Sans Unicode" w:cs="Tahoma"/>
                <w:lang w:eastAsia="lt-LT"/>
              </w:rPr>
            </w:pPr>
          </w:p>
        </w:tc>
      </w:tr>
      <w:tr w:rsidR="0084760D" w:rsidTr="00B9632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rPr>
                <w:sz w:val="18"/>
              </w:rPr>
            </w:pPr>
            <w:r>
              <w:rPr>
                <w:sz w:val="18"/>
              </w:rPr>
              <w:t>Rūsio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rPr>
                <w:sz w:val="18"/>
              </w:rPr>
            </w:pPr>
            <w:r>
              <w:rPr>
                <w:sz w:val="18"/>
              </w:rPr>
              <w:t>Izoliacija PVC – 0,1 vnt., judesio detektorius – 2 vnt., jungiklis – 1 vnt., kabelis – 4 m., kaištis – 0,05 pak., kabelio laikiklis – 0,4 pak., lempa 40W – 2 vnt., medvaržčiai – 0,05 dėž., šviestuvas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r>
              <w:rPr>
                <w:sz w:val="18"/>
              </w:rPr>
              <w:t>174,42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r>
              <w:rPr>
                <w:sz w:val="18"/>
              </w:rPr>
              <w:t>Nepanaudotos lėšos 174,42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center"/>
            </w:pPr>
          </w:p>
        </w:tc>
      </w:tr>
      <w:tr w:rsidR="0084760D" w:rsidTr="00B9632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rPr>
                <w:sz w:val="18"/>
              </w:rPr>
            </w:pPr>
            <w:r>
              <w:rPr>
                <w:sz w:val="18"/>
              </w:rPr>
              <w:t>Šilumokaitis – 1 vnt., tarpinė – 4 vnt., tarpinė amer. – 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r>
              <w:rPr>
                <w:sz w:val="18"/>
              </w:rPr>
              <w:t>1056,54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r>
              <w:rPr>
                <w:sz w:val="18"/>
              </w:rPr>
              <w:t>Nepanaudotos lėšos 1056,54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center"/>
              <w:rPr>
                <w:sz w:val="18"/>
              </w:rPr>
            </w:pPr>
          </w:p>
        </w:tc>
      </w:tr>
      <w:tr w:rsidR="0084760D" w:rsidTr="00B9632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rPr>
                <w:sz w:val="18"/>
              </w:rPr>
            </w:pPr>
            <w:r>
              <w:rPr>
                <w:sz w:val="18"/>
              </w:rPr>
              <w:t>Alkūnė – 4 vnt., sandarinimo pasta – 1 vnt., perėjimas plastm/kt – 2 vnt., perėjimas 160/110 – 1 vnt., revizija – 1 vnt., trišakis – 1 vnt., vamzdis - 3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r>
              <w:rPr>
                <w:sz w:val="18"/>
              </w:rPr>
              <w:t>264,03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4760D" w:rsidRDefault="0084760D" w:rsidP="00B96325">
            <w:pPr>
              <w:pStyle w:val="TableContents"/>
              <w:snapToGrid w:val="0"/>
              <w:jc w:val="center"/>
              <w:rPr>
                <w:sz w:val="18"/>
              </w:rPr>
            </w:pPr>
            <w:r>
              <w:rPr>
                <w:sz w:val="18"/>
              </w:rPr>
              <w:t>Nepanaudotos lėšos 264,03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center"/>
              <w:rPr>
                <w:sz w:val="18"/>
              </w:rPr>
            </w:pPr>
          </w:p>
        </w:tc>
      </w:tr>
      <w:tr w:rsidR="0084760D"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center"/>
              <w:rPr>
                <w:b/>
                <w:sz w:val="20"/>
              </w:rPr>
            </w:pPr>
            <w:r>
              <w:rPr>
                <w:b/>
                <w:sz w:val="20"/>
              </w:rPr>
              <w:t>1494,99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4760D" w:rsidRDefault="0084760D"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C2456" w:rsidRDefault="00EC2456" w:rsidP="004D61DD">
      <w:pPr>
        <w:ind w:left="720"/>
        <w:jc w:val="center"/>
        <w:rPr>
          <w:b/>
          <w:bCs/>
        </w:rPr>
      </w:pPr>
    </w:p>
    <w:p w:rsidR="00EC2456" w:rsidRDefault="00EC245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 xml:space="preserve">Kitų metų Darbų planai (nurodomi konkretūs darbai, planuojamas lėšų poreikis ir šaltiniai) – 2015 metų darbų plane </w:t>
      </w:r>
      <w:r w:rsidR="0038668F">
        <w:t>konkretūs darbai nenumatomi</w:t>
      </w:r>
      <w:r w:rsidR="007F5E29" w:rsidRPr="007F5E29">
        <w:t>.</w:t>
      </w:r>
    </w:p>
    <w:p w:rsidR="004D61DD" w:rsidRDefault="004D61DD" w:rsidP="00032DBC">
      <w:pPr>
        <w:ind w:left="360"/>
      </w:pPr>
      <w:r w:rsidRPr="00F17E5A">
        <w:t>4)</w:t>
      </w:r>
      <w:r>
        <w:rPr>
          <w:b/>
        </w:rPr>
        <w:t xml:space="preserve"> </w:t>
      </w:r>
      <w:r w:rsidR="00767DE6" w:rsidRPr="00767DE6">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33" w:rsidRDefault="00961733" w:rsidP="003C0122">
      <w:r>
        <w:separator/>
      </w:r>
    </w:p>
  </w:endnote>
  <w:endnote w:type="continuationSeparator" w:id="0">
    <w:p w:rsidR="00961733" w:rsidRDefault="0096173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33" w:rsidRDefault="00961733" w:rsidP="003C0122">
      <w:r>
        <w:separator/>
      </w:r>
    </w:p>
  </w:footnote>
  <w:footnote w:type="continuationSeparator" w:id="0">
    <w:p w:rsidR="00961733" w:rsidRDefault="0096173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C2456">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362AA"/>
    <w:rsid w:val="000E09E8"/>
    <w:rsid w:val="000F2954"/>
    <w:rsid w:val="000F656C"/>
    <w:rsid w:val="00102B6A"/>
    <w:rsid w:val="00140F7C"/>
    <w:rsid w:val="001537AF"/>
    <w:rsid w:val="00193DFE"/>
    <w:rsid w:val="001A2332"/>
    <w:rsid w:val="003729FB"/>
    <w:rsid w:val="0038668F"/>
    <w:rsid w:val="003A2B14"/>
    <w:rsid w:val="003C0122"/>
    <w:rsid w:val="003D4FC2"/>
    <w:rsid w:val="003F3B8E"/>
    <w:rsid w:val="0041446D"/>
    <w:rsid w:val="00446421"/>
    <w:rsid w:val="00470120"/>
    <w:rsid w:val="004711A2"/>
    <w:rsid w:val="004A54A1"/>
    <w:rsid w:val="004D61DD"/>
    <w:rsid w:val="00525ECE"/>
    <w:rsid w:val="005C2380"/>
    <w:rsid w:val="005E3CE1"/>
    <w:rsid w:val="006804A2"/>
    <w:rsid w:val="006E079C"/>
    <w:rsid w:val="006E7241"/>
    <w:rsid w:val="007235C7"/>
    <w:rsid w:val="00723D26"/>
    <w:rsid w:val="00744087"/>
    <w:rsid w:val="00767DE6"/>
    <w:rsid w:val="0079391E"/>
    <w:rsid w:val="007975F2"/>
    <w:rsid w:val="007B39CD"/>
    <w:rsid w:val="007D65E3"/>
    <w:rsid w:val="007F5E29"/>
    <w:rsid w:val="0084760D"/>
    <w:rsid w:val="00935E0E"/>
    <w:rsid w:val="00961733"/>
    <w:rsid w:val="0097006F"/>
    <w:rsid w:val="00984D7C"/>
    <w:rsid w:val="009C63E1"/>
    <w:rsid w:val="009F536C"/>
    <w:rsid w:val="00A41FF1"/>
    <w:rsid w:val="00B678B3"/>
    <w:rsid w:val="00B71907"/>
    <w:rsid w:val="00B84553"/>
    <w:rsid w:val="00B86EF0"/>
    <w:rsid w:val="00B92C19"/>
    <w:rsid w:val="00B96325"/>
    <w:rsid w:val="00BE4B60"/>
    <w:rsid w:val="00C6631D"/>
    <w:rsid w:val="00C81F97"/>
    <w:rsid w:val="00CF2038"/>
    <w:rsid w:val="00D670C2"/>
    <w:rsid w:val="00DF3452"/>
    <w:rsid w:val="00E00F9A"/>
    <w:rsid w:val="00E9323F"/>
    <w:rsid w:val="00EC2456"/>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456"/>
    <w:rPr>
      <w:rFonts w:ascii="Tahoma" w:hAnsi="Tahoma" w:cs="Tahoma"/>
      <w:sz w:val="16"/>
      <w:szCs w:val="16"/>
    </w:rPr>
  </w:style>
  <w:style w:type="character" w:customStyle="1" w:styleId="BalloonTextChar">
    <w:name w:val="Balloon Text Char"/>
    <w:basedOn w:val="DefaultParagraphFont"/>
    <w:link w:val="BalloonText"/>
    <w:uiPriority w:val="99"/>
    <w:semiHidden/>
    <w:rsid w:val="00EC2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456"/>
    <w:rPr>
      <w:rFonts w:ascii="Tahoma" w:hAnsi="Tahoma" w:cs="Tahoma"/>
      <w:sz w:val="16"/>
      <w:szCs w:val="16"/>
    </w:rPr>
  </w:style>
  <w:style w:type="character" w:customStyle="1" w:styleId="BalloonTextChar">
    <w:name w:val="Balloon Text Char"/>
    <w:basedOn w:val="DefaultParagraphFont"/>
    <w:link w:val="BalloonText"/>
    <w:uiPriority w:val="99"/>
    <w:semiHidden/>
    <w:rsid w:val="00EC2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3866</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2015-03-09T12:19:00Z</cp:lastPrinted>
  <dcterms:created xsi:type="dcterms:W3CDTF">2015-02-11T09:18:00Z</dcterms:created>
  <dcterms:modified xsi:type="dcterms:W3CDTF">2015-03-09T12:41:00Z</dcterms:modified>
</cp:coreProperties>
</file>