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3456F3">
        <w:rPr>
          <w:u w:val="single"/>
        </w:rPr>
        <w:t xml:space="preserve"> </w:t>
      </w:r>
      <w:r w:rsidR="00723D26">
        <w:rPr>
          <w:u w:val="single"/>
        </w:rPr>
        <w:t>-</w:t>
      </w:r>
      <w:r w:rsidR="003456F3">
        <w:rPr>
          <w:u w:val="single"/>
        </w:rPr>
        <w:t xml:space="preserve"> </w:t>
      </w:r>
      <w:r w:rsidR="008162AD">
        <w:rPr>
          <w:u w:val="single"/>
        </w:rPr>
        <w:t>44</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8162AD">
        <w:rPr>
          <w:u w:val="single"/>
        </w:rPr>
        <w:t>M. Slančiausko g. 1</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8162AD">
        <w:rPr>
          <w:u w:val="single"/>
        </w:rPr>
        <w:t>83</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E00F9A">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8162AD">
        <w:rPr>
          <w:u w:val="single"/>
        </w:rPr>
        <w:t>25</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8162AD">
        <w:rPr>
          <w:u w:val="single"/>
        </w:rPr>
        <w:t>1632</w:t>
      </w:r>
      <w:r w:rsidR="00E9323F">
        <w:rPr>
          <w:u w:val="single"/>
        </w:rPr>
        <w:t>,</w:t>
      </w:r>
      <w:r w:rsidR="008162AD">
        <w:rPr>
          <w:u w:val="single"/>
        </w:rPr>
        <w:t>66</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8162AD">
        <w:rPr>
          <w:u w:val="single"/>
        </w:rPr>
        <w:t>1354</w:t>
      </w:r>
      <w:r w:rsidR="00723D26">
        <w:rPr>
          <w:u w:val="single"/>
        </w:rPr>
        <w:t>,</w:t>
      </w:r>
      <w:r w:rsidR="008162AD">
        <w:rPr>
          <w:u w:val="single"/>
        </w:rPr>
        <w:t>14</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B311B7" w:rsidTr="00B311B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r>
              <w:t>Eil.</w:t>
            </w:r>
          </w:p>
          <w:p w:rsidR="00B311B7" w:rsidRDefault="00B311B7" w:rsidP="00B311B7">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r>
              <w:t>Priskai-čiuoto mokesčio suma,</w:t>
            </w:r>
          </w:p>
          <w:p w:rsidR="00B311B7" w:rsidRDefault="00B311B7" w:rsidP="00B311B7">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jc w:val="center"/>
            </w:pPr>
            <w:r>
              <w:t>Pasta-bos</w:t>
            </w:r>
          </w:p>
          <w:p w:rsidR="00B311B7" w:rsidRDefault="00B311B7" w:rsidP="00B311B7">
            <w:pPr>
              <w:pStyle w:val="TableContents"/>
              <w:jc w:val="center"/>
            </w:pPr>
          </w:p>
        </w:tc>
      </w:tr>
      <w:tr w:rsidR="00B311B7" w:rsidTr="00B311B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311B7" w:rsidRDefault="00B311B7" w:rsidP="00E109D5">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311B7" w:rsidRDefault="00B311B7" w:rsidP="00E109D5">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311B7" w:rsidRDefault="00B311B7" w:rsidP="00E109D5">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311B7" w:rsidRDefault="00B311B7" w:rsidP="00E109D5">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311B7" w:rsidRDefault="00B311B7" w:rsidP="00E109D5">
            <w:pPr>
              <w:pStyle w:val="TableContents"/>
              <w:jc w:val="center"/>
            </w:pPr>
            <w:r>
              <w:t>5</w:t>
            </w:r>
          </w:p>
        </w:tc>
      </w:tr>
      <w:tr w:rsidR="00B311B7" w:rsidTr="00B311B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r>
              <w:t>2124,48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rPr>
                <w:sz w:val="22"/>
              </w:rPr>
            </w:pPr>
            <w:r>
              <w:rPr>
                <w:sz w:val="22"/>
              </w:rPr>
              <w:t>2014-02-21 bendrojo naudojimo patalpų priežiūros ir paslaugų teikimo su benrija sutartis</w:t>
            </w:r>
          </w:p>
          <w:p w:rsidR="00B311B7" w:rsidRDefault="00B311B7" w:rsidP="00B311B7">
            <w:pPr>
              <w:pStyle w:val="TableContents"/>
              <w:snapToGrid w:val="0"/>
              <w:jc w:val="center"/>
              <w:rPr>
                <w:sz w:val="22"/>
              </w:rPr>
            </w:pPr>
            <w:r>
              <w:rPr>
                <w:sz w:val="22"/>
              </w:rPr>
              <w:t>Nr.SS-13</w:t>
            </w:r>
          </w:p>
          <w:p w:rsidR="00B311B7" w:rsidRDefault="00B311B7" w:rsidP="00B311B7">
            <w:pPr>
              <w:pStyle w:val="TableContents"/>
              <w:snapToGrid w:val="0"/>
              <w:jc w:val="center"/>
              <w:rPr>
                <w:sz w:val="22"/>
              </w:rPr>
            </w:pPr>
            <w:r>
              <w:rPr>
                <w:sz w:val="22"/>
              </w:rPr>
              <w:t>0,095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r>
      <w:tr w:rsidR="00B311B7" w:rsidTr="00B311B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r>
              <w:t>4929,90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rPr>
                <w:sz w:val="22"/>
              </w:rPr>
            </w:pPr>
            <w:r>
              <w:rPr>
                <w:sz w:val="22"/>
              </w:rPr>
              <w:t>2008-08-28 Joniškio raj.savivald.tarybos sprendimas Nr.T-167</w:t>
            </w:r>
          </w:p>
          <w:p w:rsidR="00B311B7" w:rsidRDefault="00B311B7" w:rsidP="00B311B7">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r>
      <w:tr w:rsidR="00B311B7" w:rsidTr="00B311B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r>
              <w:t>3853,33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rPr>
                <w:sz w:val="22"/>
              </w:rPr>
            </w:pPr>
            <w:r>
              <w:rPr>
                <w:sz w:val="22"/>
              </w:rPr>
              <w:t>Maksimalus tarifas nustatytas 2012-04-26</w:t>
            </w:r>
          </w:p>
          <w:p w:rsidR="00B311B7" w:rsidRDefault="00B311B7" w:rsidP="00B311B7">
            <w:pPr>
              <w:pStyle w:val="TableContents"/>
              <w:snapToGrid w:val="0"/>
              <w:jc w:val="center"/>
              <w:rPr>
                <w:sz w:val="22"/>
              </w:rPr>
            </w:pPr>
            <w:r>
              <w:rPr>
                <w:sz w:val="22"/>
              </w:rPr>
              <w:t>Joniškio raj.savivald.</w:t>
            </w:r>
          </w:p>
          <w:p w:rsidR="00B311B7" w:rsidRDefault="00B311B7" w:rsidP="00B311B7">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r>
      <w:tr w:rsidR="00B311B7" w:rsidRPr="00CE5444" w:rsidTr="00B311B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p w:rsidR="00B311B7" w:rsidRDefault="00B311B7" w:rsidP="00B311B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r>
      <w:tr w:rsidR="00B311B7" w:rsidTr="00B311B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r>
      <w:tr w:rsidR="00B311B7" w:rsidRPr="00CE5444" w:rsidTr="00B311B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r>
      <w:tr w:rsidR="00B311B7" w:rsidTr="00B311B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r>
      <w:tr w:rsidR="00B311B7" w:rsidTr="00B311B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r>
      <w:tr w:rsidR="00B311B7" w:rsidTr="00B311B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r>
      <w:tr w:rsidR="00B311B7" w:rsidTr="00B311B7">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pPr>
            <w:r>
              <w:t xml:space="preserve">Už kitas suteiktas paslaugas </w:t>
            </w:r>
          </w:p>
          <w:p w:rsidR="00B311B7" w:rsidRDefault="00B311B7" w:rsidP="00B311B7">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r>
              <w:t>7972,85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rPr>
                <w:sz w:val="22"/>
              </w:rPr>
            </w:pPr>
            <w:r>
              <w:rPr>
                <w:sz w:val="22"/>
              </w:rPr>
              <w:t>1995 12 19 sutartis su UAB Joniškio vandenys Nr.49</w:t>
            </w:r>
          </w:p>
          <w:p w:rsidR="00B311B7" w:rsidRDefault="00B311B7" w:rsidP="00B311B7">
            <w:pPr>
              <w:pStyle w:val="TableContents"/>
              <w:snapToGrid w:val="0"/>
              <w:jc w:val="center"/>
              <w:rPr>
                <w:sz w:val="22"/>
              </w:rPr>
            </w:pPr>
            <w:r>
              <w:rPr>
                <w:sz w:val="22"/>
              </w:rPr>
              <w:t>2014-04-03 Joniškio raj.</w:t>
            </w:r>
          </w:p>
          <w:p w:rsidR="00B311B7" w:rsidRDefault="00B311B7" w:rsidP="00B311B7">
            <w:pPr>
              <w:pStyle w:val="TableContents"/>
              <w:snapToGrid w:val="0"/>
              <w:jc w:val="center"/>
              <w:rPr>
                <w:sz w:val="22"/>
              </w:rPr>
            </w:pPr>
            <w:r>
              <w:rPr>
                <w:sz w:val="22"/>
              </w:rPr>
              <w:t>savivaldybės tarybos sprendimas Nr.T-57</w:t>
            </w:r>
          </w:p>
          <w:p w:rsidR="00B311B7" w:rsidRDefault="00B311B7" w:rsidP="00B311B7">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r>
      <w:tr w:rsidR="00B311B7" w:rsidTr="00B311B7">
        <w:trPr>
          <w:trHeight w:val="20"/>
        </w:trPr>
        <w:tc>
          <w:tcPr>
            <w:tcW w:w="720" w:type="dxa"/>
            <w:tcBorders>
              <w:left w:val="single" w:sz="4" w:space="0" w:color="auto"/>
              <w:right w:val="single" w:sz="4" w:space="0" w:color="auto"/>
            </w:tcBorders>
            <w:tcMar>
              <w:top w:w="0" w:type="dxa"/>
              <w:left w:w="55" w:type="dxa"/>
              <w:bottom w:w="0" w:type="dxa"/>
              <w:right w:w="55" w:type="dxa"/>
            </w:tcMar>
          </w:tcPr>
          <w:p w:rsidR="00B311B7" w:rsidRDefault="00B311B7" w:rsidP="00E109D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r>
              <w:t>1111,50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rPr>
                <w:sz w:val="22"/>
              </w:rPr>
            </w:pPr>
            <w:r>
              <w:rPr>
                <w:sz w:val="22"/>
              </w:rPr>
              <w:t>2014-04-03 Joniškio raj.</w:t>
            </w:r>
          </w:p>
          <w:p w:rsidR="00B311B7" w:rsidRDefault="00B311B7" w:rsidP="00B311B7">
            <w:pPr>
              <w:pStyle w:val="TableContents"/>
              <w:snapToGrid w:val="0"/>
              <w:jc w:val="center"/>
              <w:rPr>
                <w:sz w:val="22"/>
              </w:rPr>
            </w:pPr>
            <w:r>
              <w:rPr>
                <w:sz w:val="22"/>
              </w:rPr>
              <w:t>savivaldybės tarybos sprendimas Nr.T-57</w:t>
            </w:r>
          </w:p>
          <w:p w:rsidR="00B311B7" w:rsidRDefault="00B311B7" w:rsidP="00B311B7">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r>
      <w:tr w:rsidR="00B311B7" w:rsidTr="00B311B7">
        <w:trPr>
          <w:trHeight w:val="20"/>
        </w:trPr>
        <w:tc>
          <w:tcPr>
            <w:tcW w:w="720" w:type="dxa"/>
            <w:tcBorders>
              <w:left w:val="single" w:sz="4" w:space="0" w:color="auto"/>
              <w:right w:val="single" w:sz="4" w:space="0" w:color="auto"/>
            </w:tcBorders>
            <w:tcMar>
              <w:top w:w="0" w:type="dxa"/>
              <w:left w:w="55" w:type="dxa"/>
              <w:bottom w:w="0" w:type="dxa"/>
              <w:right w:w="55" w:type="dxa"/>
            </w:tcMar>
          </w:tcPr>
          <w:p w:rsidR="00B311B7" w:rsidRDefault="00B311B7" w:rsidP="00E109D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r>
              <w:t>504,00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rPr>
                <w:sz w:val="22"/>
              </w:rPr>
            </w:pPr>
            <w:r>
              <w:rPr>
                <w:sz w:val="22"/>
              </w:rPr>
              <w:t>2014-05-29 priežiūros sutartis</w:t>
            </w:r>
          </w:p>
          <w:p w:rsidR="00B311B7" w:rsidRDefault="00B311B7" w:rsidP="00B311B7">
            <w:pPr>
              <w:pStyle w:val="TableContents"/>
              <w:snapToGrid w:val="0"/>
              <w:jc w:val="center"/>
              <w:rPr>
                <w:sz w:val="22"/>
              </w:rPr>
            </w:pPr>
            <w:r>
              <w:rPr>
                <w:sz w:val="22"/>
              </w:rPr>
              <w:t>su UAB ”ROERA ir KO”</w:t>
            </w:r>
          </w:p>
          <w:p w:rsidR="00B311B7" w:rsidRDefault="00B311B7" w:rsidP="00B311B7">
            <w:pPr>
              <w:pStyle w:val="TableContents"/>
              <w:snapToGrid w:val="0"/>
              <w:jc w:val="center"/>
            </w:pPr>
            <w:r>
              <w:rPr>
                <w:sz w:val="22"/>
              </w:rPr>
              <w:t>3,50Lt/įvadas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r>
      <w:tr w:rsidR="00B311B7" w:rsidTr="00B311B7">
        <w:trPr>
          <w:trHeight w:val="20"/>
        </w:trPr>
        <w:tc>
          <w:tcPr>
            <w:tcW w:w="720" w:type="dxa"/>
            <w:tcBorders>
              <w:left w:val="single" w:sz="4" w:space="0" w:color="auto"/>
              <w:right w:val="single" w:sz="4" w:space="0" w:color="auto"/>
            </w:tcBorders>
            <w:tcMar>
              <w:top w:w="0" w:type="dxa"/>
              <w:left w:w="55" w:type="dxa"/>
              <w:bottom w:w="0" w:type="dxa"/>
              <w:right w:w="55" w:type="dxa"/>
            </w:tcMar>
          </w:tcPr>
          <w:p w:rsidR="00B311B7" w:rsidRDefault="00B311B7" w:rsidP="00E109D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bookmarkStart w:id="0" w:name="_GoBack"/>
            <w:bookmarkEnd w:id="0"/>
            <w:r>
              <w:t>1106,35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rPr>
                <w:sz w:val="22"/>
              </w:rPr>
            </w:pPr>
            <w:r>
              <w:rPr>
                <w:sz w:val="22"/>
              </w:rPr>
              <w:t>2010-05-07 sutartis su</w:t>
            </w:r>
          </w:p>
          <w:p w:rsidR="00B311B7" w:rsidRDefault="00B311B7" w:rsidP="00B311B7">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r>
      <w:tr w:rsidR="00B311B7" w:rsidTr="00B311B7">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B311B7" w:rsidRDefault="00B311B7" w:rsidP="00E109D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r>
              <w:t>44,00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jc w:val="center"/>
            </w:pPr>
          </w:p>
        </w:tc>
      </w:tr>
      <w:tr w:rsidR="00B311B7" w:rsidTr="00B311B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311B7" w:rsidRDefault="00B311B7" w:rsidP="00E109D5">
            <w:pPr>
              <w:pStyle w:val="TableContents"/>
              <w:snapToGrid w:val="0"/>
              <w:jc w:val="center"/>
            </w:pPr>
            <w:r>
              <w:t>21 646,41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311B7" w:rsidRDefault="00B311B7" w:rsidP="00E109D5">
            <w:pPr>
              <w:pStyle w:val="TableContents"/>
              <w:snapToGrid w:val="0"/>
              <w:jc w:val="center"/>
            </w:pPr>
          </w:p>
        </w:tc>
      </w:tr>
      <w:tr w:rsidR="00B311B7" w:rsidTr="00B311B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311B7" w:rsidRDefault="00B311B7" w:rsidP="00E109D5">
            <w:pPr>
              <w:pStyle w:val="TableContents"/>
              <w:snapToGrid w:val="0"/>
              <w:jc w:val="center"/>
            </w:pPr>
            <w:r>
              <w:t>21 832,82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311B7" w:rsidRDefault="00B311B7" w:rsidP="00E109D5">
            <w:pPr>
              <w:pStyle w:val="TableContents"/>
              <w:snapToGrid w:val="0"/>
              <w:jc w:val="center"/>
            </w:pPr>
          </w:p>
        </w:tc>
      </w:tr>
      <w:tr w:rsidR="00B311B7" w:rsidTr="00B311B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311B7" w:rsidRDefault="00B311B7" w:rsidP="00E109D5">
            <w:pPr>
              <w:pStyle w:val="TableContents"/>
              <w:snapToGrid w:val="0"/>
              <w:jc w:val="center"/>
            </w:pPr>
            <w:r>
              <w:t xml:space="preserve">  3 659,77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311B7" w:rsidRDefault="00B311B7" w:rsidP="00E109D5">
            <w:pPr>
              <w:pStyle w:val="TableContents"/>
              <w:snapToGrid w:val="0"/>
              <w:jc w:val="center"/>
            </w:pPr>
          </w:p>
        </w:tc>
      </w:tr>
      <w:tr w:rsidR="00B311B7" w:rsidTr="00B311B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311B7" w:rsidRDefault="00B311B7" w:rsidP="00B311B7">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311B7" w:rsidRDefault="00B311B7" w:rsidP="00E109D5">
            <w:pPr>
              <w:pStyle w:val="TableContents"/>
              <w:snapToGrid w:val="0"/>
              <w:jc w:val="center"/>
            </w:pPr>
            <w:r>
              <w:t xml:space="preserve">  1 059,94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311B7" w:rsidRDefault="00B311B7" w:rsidP="00E109D5">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B311B7">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B311B7">
        <w:t>Lt</w:t>
      </w:r>
    </w:p>
    <w:p w:rsidR="00B311B7" w:rsidRPr="00B311B7" w:rsidRDefault="00B311B7" w:rsidP="00B311B7">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BE366B"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6B" w:rsidRDefault="00BE366B" w:rsidP="003B645F">
            <w:pPr>
              <w:pStyle w:val="TableContents"/>
              <w:snapToGrid w:val="0"/>
              <w:jc w:val="center"/>
              <w:rPr>
                <w:sz w:val="20"/>
              </w:rPr>
            </w:pPr>
          </w:p>
          <w:p w:rsidR="00BE366B" w:rsidRDefault="00BE366B"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6B" w:rsidRDefault="00BE366B" w:rsidP="003B645F">
            <w:pPr>
              <w:pStyle w:val="TableContents"/>
              <w:snapToGrid w:val="0"/>
              <w:jc w:val="center"/>
              <w:rPr>
                <w:sz w:val="20"/>
              </w:rPr>
            </w:pPr>
          </w:p>
          <w:p w:rsidR="00BE366B" w:rsidRDefault="00BE366B" w:rsidP="003B645F">
            <w:pPr>
              <w:pStyle w:val="TableContents"/>
              <w:snapToGrid w:val="0"/>
              <w:jc w:val="center"/>
            </w:pPr>
            <w:r>
              <w:rPr>
                <w:sz w:val="20"/>
                <w:szCs w:val="22"/>
              </w:rPr>
              <w:t>Trumpas darbų aprašymas</w:t>
            </w:r>
          </w:p>
          <w:p w:rsidR="00BE366B" w:rsidRDefault="00BE366B"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6B" w:rsidRDefault="00BE366B" w:rsidP="003B645F">
            <w:pPr>
              <w:pStyle w:val="TableContents"/>
              <w:snapToGrid w:val="0"/>
              <w:jc w:val="center"/>
              <w:rPr>
                <w:sz w:val="20"/>
              </w:rPr>
            </w:pPr>
          </w:p>
          <w:p w:rsidR="00BE366B" w:rsidRDefault="00BE366B"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6B" w:rsidRDefault="00BE366B" w:rsidP="003B645F">
            <w:pPr>
              <w:pStyle w:val="TableContents"/>
              <w:snapToGrid w:val="0"/>
              <w:jc w:val="center"/>
              <w:rPr>
                <w:sz w:val="20"/>
              </w:rPr>
            </w:pPr>
          </w:p>
          <w:p w:rsidR="00BE366B" w:rsidRDefault="00BE366B" w:rsidP="003B645F">
            <w:pPr>
              <w:pStyle w:val="TableContents"/>
              <w:snapToGrid w:val="0"/>
              <w:jc w:val="center"/>
            </w:pPr>
            <w:r>
              <w:rPr>
                <w:sz w:val="20"/>
                <w:szCs w:val="22"/>
              </w:rPr>
              <w:t>Įvykdymas</w:t>
            </w:r>
          </w:p>
          <w:p w:rsidR="00BE366B" w:rsidRDefault="00BE366B"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6B" w:rsidRDefault="00BE366B" w:rsidP="003B645F">
            <w:pPr>
              <w:pStyle w:val="TableContents"/>
              <w:snapToGrid w:val="0"/>
              <w:jc w:val="center"/>
              <w:rPr>
                <w:sz w:val="20"/>
              </w:rPr>
            </w:pPr>
          </w:p>
          <w:p w:rsidR="00BE366B" w:rsidRDefault="00BE366B" w:rsidP="003B645F">
            <w:pPr>
              <w:pStyle w:val="TableContents"/>
              <w:snapToGrid w:val="0"/>
              <w:jc w:val="center"/>
              <w:rPr>
                <w:sz w:val="20"/>
              </w:rPr>
            </w:pPr>
          </w:p>
          <w:p w:rsidR="00BE366B" w:rsidRDefault="00BE366B" w:rsidP="003B645F">
            <w:pPr>
              <w:pStyle w:val="TableContents"/>
              <w:snapToGrid w:val="0"/>
              <w:jc w:val="center"/>
            </w:pPr>
            <w:r>
              <w:rPr>
                <w:sz w:val="20"/>
                <w:szCs w:val="22"/>
              </w:rPr>
              <w:t>Pastabos</w:t>
            </w:r>
          </w:p>
        </w:tc>
      </w:tr>
      <w:tr w:rsidR="00BE366B"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6B" w:rsidRDefault="00BE366B"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6B" w:rsidRDefault="00BE366B"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6B" w:rsidRDefault="00BE366B" w:rsidP="003B645F">
            <w:pPr>
              <w:pStyle w:val="TableContents"/>
              <w:snapToGrid w:val="0"/>
              <w:jc w:val="center"/>
            </w:pPr>
            <w:r>
              <w:rPr>
                <w:sz w:val="20"/>
                <w:szCs w:val="22"/>
              </w:rPr>
              <w:t>Planuota</w:t>
            </w:r>
          </w:p>
          <w:p w:rsidR="00BE366B" w:rsidRDefault="00BE366B"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6B" w:rsidRDefault="00BE366B"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6B" w:rsidRDefault="00BE366B"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6B" w:rsidRDefault="00BE366B"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66B" w:rsidRDefault="00BE366B" w:rsidP="003B645F">
            <w:pPr>
              <w:pStyle w:val="TableContents"/>
              <w:snapToGrid w:val="0"/>
              <w:jc w:val="center"/>
            </w:pPr>
          </w:p>
        </w:tc>
      </w:tr>
      <w:tr w:rsidR="00BE366B"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6B" w:rsidRDefault="00BE366B"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6B" w:rsidRDefault="00BE366B"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6B" w:rsidRDefault="00BE366B"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6B" w:rsidRDefault="00BE366B"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6B" w:rsidRDefault="00BE366B"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6B" w:rsidRDefault="00BE366B"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6B" w:rsidRDefault="00BE366B" w:rsidP="003B645F">
            <w:pPr>
              <w:pStyle w:val="TableContents"/>
              <w:snapToGrid w:val="0"/>
              <w:rPr>
                <w:sz w:val="18"/>
              </w:rPr>
            </w:pPr>
          </w:p>
        </w:tc>
      </w:tr>
      <w:tr w:rsidR="00BE366B"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6B" w:rsidRDefault="00BE366B"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6B" w:rsidRDefault="00BE366B"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6B" w:rsidRDefault="00BE366B"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6B" w:rsidRDefault="00BE366B"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6B" w:rsidRDefault="00BE366B"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6B" w:rsidRDefault="00BE366B"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6B" w:rsidRDefault="00BE366B" w:rsidP="003B645F">
            <w:pPr>
              <w:pStyle w:val="TableContents"/>
              <w:snapToGrid w:val="0"/>
              <w:rPr>
                <w:sz w:val="18"/>
              </w:rPr>
            </w:pPr>
          </w:p>
        </w:tc>
      </w:tr>
      <w:tr w:rsidR="00BE366B"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6B" w:rsidRDefault="00BE366B"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6B" w:rsidRDefault="00BE366B"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6B" w:rsidRDefault="00BE366B"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66B" w:rsidRDefault="00BE366B"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985"/>
        <w:gridCol w:w="2977"/>
        <w:gridCol w:w="992"/>
        <w:gridCol w:w="1134"/>
        <w:gridCol w:w="1701"/>
        <w:gridCol w:w="850"/>
      </w:tblGrid>
      <w:tr w:rsidR="00C4732F" w:rsidTr="00C4732F">
        <w:trPr>
          <w:cantSplit/>
          <w:trHeight w:val="663"/>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EF0B8D">
            <w:pPr>
              <w:pStyle w:val="TableContents"/>
              <w:snapToGrid w:val="0"/>
              <w:jc w:val="center"/>
              <w:rPr>
                <w:sz w:val="20"/>
              </w:rPr>
            </w:pPr>
          </w:p>
          <w:p w:rsidR="00C4732F" w:rsidRDefault="00C4732F" w:rsidP="00EF0B8D">
            <w:pPr>
              <w:pStyle w:val="TableContents"/>
              <w:snapToGrid w:val="0"/>
              <w:jc w:val="center"/>
            </w:pPr>
            <w:r>
              <w:rPr>
                <w:sz w:val="20"/>
                <w:szCs w:val="22"/>
              </w:rPr>
              <w:t>Darbų pavadinimas</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EF0B8D">
            <w:pPr>
              <w:pStyle w:val="TableContents"/>
              <w:snapToGrid w:val="0"/>
              <w:jc w:val="center"/>
              <w:rPr>
                <w:sz w:val="20"/>
              </w:rPr>
            </w:pPr>
          </w:p>
          <w:p w:rsidR="00C4732F" w:rsidRDefault="00C4732F" w:rsidP="00EF0B8D">
            <w:pPr>
              <w:pStyle w:val="TableContents"/>
              <w:snapToGrid w:val="0"/>
              <w:jc w:val="center"/>
            </w:pPr>
            <w:r>
              <w:rPr>
                <w:sz w:val="20"/>
                <w:szCs w:val="22"/>
              </w:rPr>
              <w:t>Trumpas darbų aprašymas</w:t>
            </w:r>
          </w:p>
          <w:p w:rsidR="00C4732F" w:rsidRDefault="00C4732F"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EF0B8D">
            <w:pPr>
              <w:pStyle w:val="TableContents"/>
              <w:snapToGrid w:val="0"/>
              <w:jc w:val="center"/>
            </w:pPr>
            <w:r>
              <w:rPr>
                <w:sz w:val="20"/>
                <w:szCs w:val="22"/>
              </w:rPr>
              <w:t>Faktinė</w:t>
            </w:r>
          </w:p>
          <w:p w:rsidR="00C4732F" w:rsidRDefault="00C4732F"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EF0B8D">
            <w:pPr>
              <w:pStyle w:val="TableContents"/>
              <w:snapToGrid w:val="0"/>
              <w:jc w:val="center"/>
              <w:rPr>
                <w:sz w:val="20"/>
              </w:rPr>
            </w:pPr>
          </w:p>
          <w:p w:rsidR="00C4732F" w:rsidRDefault="00C4732F" w:rsidP="00EF0B8D">
            <w:pPr>
              <w:pStyle w:val="TableContents"/>
              <w:snapToGrid w:val="0"/>
              <w:jc w:val="center"/>
            </w:pPr>
            <w:r>
              <w:rPr>
                <w:sz w:val="20"/>
                <w:szCs w:val="22"/>
              </w:rPr>
              <w:t>Įvykdymas</w:t>
            </w:r>
          </w:p>
          <w:p w:rsidR="00C4732F" w:rsidRDefault="00C4732F"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EF0B8D">
            <w:pPr>
              <w:pStyle w:val="TableContents"/>
              <w:snapToGrid w:val="0"/>
              <w:jc w:val="center"/>
              <w:rPr>
                <w:sz w:val="20"/>
              </w:rPr>
            </w:pPr>
          </w:p>
          <w:p w:rsidR="00C4732F" w:rsidRDefault="00C4732F" w:rsidP="00EF0B8D">
            <w:pPr>
              <w:pStyle w:val="TableContents"/>
              <w:snapToGrid w:val="0"/>
              <w:jc w:val="center"/>
            </w:pPr>
            <w:r>
              <w:rPr>
                <w:sz w:val="20"/>
                <w:szCs w:val="22"/>
              </w:rPr>
              <w:t>Pastabos</w:t>
            </w:r>
          </w:p>
          <w:p w:rsidR="00C4732F" w:rsidRDefault="00C4732F" w:rsidP="00EF0B8D">
            <w:pPr>
              <w:pStyle w:val="TableContents"/>
              <w:snapToGrid w:val="0"/>
              <w:jc w:val="center"/>
              <w:rPr>
                <w:sz w:val="20"/>
              </w:rPr>
            </w:pPr>
          </w:p>
        </w:tc>
      </w:tr>
      <w:tr w:rsidR="00C4732F" w:rsidTr="00C4732F">
        <w:trPr>
          <w:cantSplit/>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EF0B8D">
            <w:pPr>
              <w:rPr>
                <w:rFonts w:eastAsia="Lucida Sans Unicode" w:cs="Tahoma"/>
                <w:lang w:eastAsia="lt-LT"/>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EF0B8D">
            <w:pPr>
              <w:rPr>
                <w:rFonts w:eastAsia="Lucida Sans Unicode" w:cs="Tahoma"/>
                <w:lang w:eastAsia="lt-LT"/>
              </w:rPr>
            </w:pPr>
          </w:p>
        </w:tc>
      </w:tr>
      <w:tr w:rsidR="00C4732F" w:rsidTr="00BE366B">
        <w:tc>
          <w:tcPr>
            <w:tcW w:w="198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rPr>
                <w:sz w:val="18"/>
              </w:rPr>
            </w:pPr>
            <w:r>
              <w:rPr>
                <w:sz w:val="18"/>
              </w:rPr>
              <w:t>Fekalinės kanalizacijos vamzdyno remontas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rPr>
                <w:sz w:val="18"/>
              </w:rPr>
            </w:pPr>
            <w:r>
              <w:rPr>
                <w:sz w:val="18"/>
              </w:rPr>
              <w:t>Alkūnė 50/45 – 6 vnt., pjovimo diskas – 3 vnt., montavimo putos – 1 vnt., mova rem. – 2 vnt., perėjimas – 2 vnt., revizija – 1 vnt., tarpinė – 1 vnt., trišakis – 2 vnt., vamzdis – 7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jc w:val="center"/>
              <w:rPr>
                <w:sz w:val="18"/>
              </w:rPr>
            </w:pPr>
            <w:r>
              <w:rPr>
                <w:sz w:val="18"/>
              </w:rPr>
              <w:t>63,49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jc w:val="center"/>
              <w:rPr>
                <w:sz w:val="18"/>
              </w:rPr>
            </w:pPr>
            <w:r>
              <w:rPr>
                <w:sz w:val="18"/>
              </w:rPr>
              <w:t>Nepanaudotos lėšos 63,49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732F" w:rsidRDefault="00C4732F" w:rsidP="00EF0B8D">
            <w:pPr>
              <w:pStyle w:val="TableContents"/>
              <w:snapToGrid w:val="0"/>
              <w:jc w:val="center"/>
            </w:pPr>
          </w:p>
        </w:tc>
      </w:tr>
      <w:tr w:rsidR="00C4732F" w:rsidTr="00BE366B">
        <w:tc>
          <w:tcPr>
            <w:tcW w:w="198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rPr>
                <w:sz w:val="18"/>
              </w:rPr>
            </w:pPr>
            <w:r>
              <w:rPr>
                <w:sz w:val="18"/>
              </w:rPr>
              <w:t>Fekalinės kanalizacijos vamzdyno remontas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rPr>
                <w:sz w:val="18"/>
              </w:rPr>
            </w:pPr>
            <w:r>
              <w:rPr>
                <w:sz w:val="18"/>
              </w:rPr>
              <w:t>Aklė 110 – 1 vnt., aklė 50 – 1 vnt., tarpinė 110 – 2 vnt., tarpinė 50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jc w:val="center"/>
              <w:rPr>
                <w:sz w:val="18"/>
              </w:rPr>
            </w:pPr>
            <w:r>
              <w:rPr>
                <w:sz w:val="18"/>
              </w:rPr>
              <w:t>15,11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jc w:val="center"/>
              <w:rPr>
                <w:sz w:val="18"/>
              </w:rPr>
            </w:pPr>
            <w:r>
              <w:rPr>
                <w:sz w:val="18"/>
              </w:rPr>
              <w:t>Nepanaudotos lėšos 15,11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732F" w:rsidRDefault="00C4732F" w:rsidP="00EF0B8D">
            <w:pPr>
              <w:pStyle w:val="TableContents"/>
              <w:snapToGrid w:val="0"/>
              <w:jc w:val="center"/>
              <w:rPr>
                <w:sz w:val="18"/>
              </w:rPr>
            </w:pPr>
          </w:p>
        </w:tc>
      </w:tr>
      <w:tr w:rsidR="00C4732F" w:rsidTr="00BE366B">
        <w:tc>
          <w:tcPr>
            <w:tcW w:w="198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rPr>
                <w:sz w:val="18"/>
              </w:rPr>
            </w:pPr>
            <w:r>
              <w:rPr>
                <w:sz w:val="18"/>
              </w:rPr>
              <w:t>Karšto vandens sistemos remontas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rPr>
                <w:sz w:val="18"/>
              </w:rPr>
            </w:pPr>
            <w:r>
              <w:rPr>
                <w:sz w:val="18"/>
              </w:rPr>
              <w:t>Cirkuliacinis siurblys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jc w:val="center"/>
              <w:rPr>
                <w:sz w:val="18"/>
              </w:rPr>
            </w:pPr>
            <w:r>
              <w:rPr>
                <w:sz w:val="18"/>
              </w:rPr>
              <w:t>142,57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jc w:val="center"/>
              <w:rPr>
                <w:sz w:val="18"/>
              </w:rPr>
            </w:pPr>
            <w:r>
              <w:rPr>
                <w:sz w:val="18"/>
              </w:rPr>
              <w:t>Nepanaudotos lėšos 142,57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732F" w:rsidRDefault="00C4732F" w:rsidP="00EF0B8D">
            <w:pPr>
              <w:pStyle w:val="TableContents"/>
              <w:snapToGrid w:val="0"/>
              <w:jc w:val="center"/>
              <w:rPr>
                <w:sz w:val="18"/>
              </w:rPr>
            </w:pPr>
          </w:p>
        </w:tc>
      </w:tr>
      <w:tr w:rsidR="00C4732F" w:rsidTr="00BE366B">
        <w:tc>
          <w:tcPr>
            <w:tcW w:w="198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rPr>
                <w:sz w:val="18"/>
              </w:rPr>
            </w:pPr>
            <w:r>
              <w:rPr>
                <w:sz w:val="18"/>
              </w:rPr>
              <w:t>Šilumos punkto elektros įrangos remontas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rPr>
                <w:sz w:val="18"/>
              </w:rPr>
            </w:pPr>
            <w:r>
              <w:rPr>
                <w:sz w:val="18"/>
              </w:rPr>
              <w:t>Kabelis 5x1,5 – 1 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jc w:val="center"/>
              <w:rPr>
                <w:sz w:val="18"/>
              </w:rPr>
            </w:pPr>
            <w:r>
              <w:rPr>
                <w:sz w:val="18"/>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jc w:val="center"/>
              <w:rPr>
                <w:sz w:val="18"/>
              </w:rPr>
            </w:pPr>
            <w:r>
              <w:rPr>
                <w:sz w:val="18"/>
              </w:rPr>
              <w:t>Nepanaudotos lėšos 3,75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732F" w:rsidRDefault="00C4732F" w:rsidP="00EF0B8D">
            <w:pPr>
              <w:pStyle w:val="TableContents"/>
              <w:snapToGrid w:val="0"/>
              <w:jc w:val="center"/>
              <w:rPr>
                <w:sz w:val="18"/>
              </w:rPr>
            </w:pPr>
          </w:p>
        </w:tc>
      </w:tr>
      <w:tr w:rsidR="00C4732F" w:rsidTr="00BE366B">
        <w:tc>
          <w:tcPr>
            <w:tcW w:w="198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rPr>
                <w:sz w:val="18"/>
              </w:rPr>
            </w:pPr>
            <w:r>
              <w:rPr>
                <w:sz w:val="18"/>
              </w:rPr>
              <w:t>Vandentiekio remontas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rPr>
                <w:sz w:val="18"/>
              </w:rPr>
            </w:pPr>
            <w:r>
              <w:rPr>
                <w:sz w:val="18"/>
              </w:rPr>
              <w:t>Mova remontinė OBA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jc w:val="center"/>
              <w:rPr>
                <w:sz w:val="18"/>
              </w:rPr>
            </w:pPr>
            <w:r>
              <w:rPr>
                <w:sz w:val="18"/>
              </w:rPr>
              <w:t>18,53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732F" w:rsidRDefault="00C4732F" w:rsidP="00BE366B">
            <w:pPr>
              <w:pStyle w:val="TableContents"/>
              <w:snapToGrid w:val="0"/>
              <w:jc w:val="center"/>
              <w:rPr>
                <w:sz w:val="18"/>
              </w:rPr>
            </w:pPr>
            <w:r>
              <w:rPr>
                <w:sz w:val="18"/>
              </w:rPr>
              <w:t>Nepanaudotos lėšos 18,53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732F" w:rsidRDefault="00C4732F" w:rsidP="00EF0B8D">
            <w:pPr>
              <w:pStyle w:val="TableContents"/>
              <w:snapToGrid w:val="0"/>
              <w:jc w:val="center"/>
              <w:rPr>
                <w:sz w:val="18"/>
              </w:rPr>
            </w:pPr>
          </w:p>
        </w:tc>
      </w:tr>
      <w:tr w:rsidR="00C4732F"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732F" w:rsidRDefault="00C4732F"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732F" w:rsidRDefault="00C4732F"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732F" w:rsidRDefault="00BF38B7" w:rsidP="00EF0B8D">
            <w:pPr>
              <w:pStyle w:val="TableContents"/>
              <w:snapToGrid w:val="0"/>
              <w:jc w:val="center"/>
              <w:rPr>
                <w:b/>
                <w:sz w:val="20"/>
              </w:rPr>
            </w:pPr>
            <w:r>
              <w:rPr>
                <w:b/>
                <w:sz w:val="20"/>
              </w:rPr>
              <w:t>243,45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732F" w:rsidRDefault="00C4732F"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B311B7" w:rsidRDefault="00B311B7"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 nam</w:t>
      </w:r>
      <w:r w:rsidR="007D65E3">
        <w:t>ui</w:t>
      </w:r>
      <w:r w:rsidR="00FA4330">
        <w:t xml:space="preserve"> </w:t>
      </w:r>
      <w:r w:rsidR="007D65E3">
        <w:t>atlikti atnaujinimo (modernizavimo) darbai. Pastato būklė gera.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 xml:space="preserve">2015 metų darbų plane numatoma </w:t>
      </w:r>
      <w:r w:rsidR="007D65E3" w:rsidRPr="000F2954">
        <w:t>išmatuoti namo elektros instaliacijos varžas</w:t>
      </w:r>
      <w:r w:rsidR="007D65E3">
        <w:t>.</w:t>
      </w:r>
      <w:r w:rsidR="004A54A1">
        <w:t xml:space="preserve"> </w:t>
      </w:r>
      <w:r w:rsidR="004A54A1" w:rsidRPr="004A54A1">
        <w:t xml:space="preserve">Šiems </w:t>
      </w:r>
      <w:r w:rsidR="004A54A1">
        <w:t>darbams įgyvendinti</w:t>
      </w:r>
      <w:r w:rsidR="004A54A1" w:rsidRPr="004A54A1">
        <w:t xml:space="preserve"> reikalingas lėšas rekomenduojame kaupti namo kaupiamajame fonde.</w:t>
      </w:r>
    </w:p>
    <w:p w:rsidR="004D61DD" w:rsidRDefault="004D61DD" w:rsidP="00032DBC">
      <w:pPr>
        <w:ind w:left="360"/>
      </w:pPr>
      <w:r w:rsidRPr="00F17E5A">
        <w:t>4)</w:t>
      </w:r>
      <w:r>
        <w:rPr>
          <w:b/>
        </w:rPr>
        <w:t xml:space="preserve"> </w:t>
      </w:r>
      <w:r w:rsidR="007D65E3" w:rsidRPr="007D65E3">
        <w:t xml:space="preserve">Ilgalaikiuose darbų planuose </w:t>
      </w:r>
      <w:r w:rsidR="007D65E3">
        <w:t>numatyta</w:t>
      </w:r>
      <w:r w:rsidR="007D65E3" w:rsidRPr="007D65E3">
        <w:t xml:space="preserve"> šildymo sistemos balansinių ventilių įrengimo projekto padarymas, šildymo ir karšto vandens sistemos aprašo sudarymas (orientacinė suma be PVM </w:t>
      </w:r>
      <w:r w:rsidR="008162AD">
        <w:t>2150</w:t>
      </w:r>
      <w:r w:rsidR="00032DBC">
        <w:t xml:space="preserve"> €</w:t>
      </w:r>
      <w:r w:rsidR="007D65E3" w:rsidRPr="007D65E3">
        <w:t xml:space="preserve">). </w:t>
      </w:r>
      <w:r w:rsidR="00F01E6C" w:rsidRPr="00F01E6C">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2A8" w:rsidRDefault="001A02A8" w:rsidP="003C0122">
      <w:r>
        <w:separator/>
      </w:r>
    </w:p>
  </w:endnote>
  <w:endnote w:type="continuationSeparator" w:id="0">
    <w:p w:rsidR="001A02A8" w:rsidRDefault="001A02A8"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2A8" w:rsidRDefault="001A02A8" w:rsidP="003C0122">
      <w:r>
        <w:separator/>
      </w:r>
    </w:p>
  </w:footnote>
  <w:footnote w:type="continuationSeparator" w:id="0">
    <w:p w:rsidR="001A02A8" w:rsidRDefault="001A02A8"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F91B45">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F2954"/>
    <w:rsid w:val="000F656C"/>
    <w:rsid w:val="0018282D"/>
    <w:rsid w:val="00193DFE"/>
    <w:rsid w:val="001A02A8"/>
    <w:rsid w:val="001A2332"/>
    <w:rsid w:val="001F1C9F"/>
    <w:rsid w:val="002D7C77"/>
    <w:rsid w:val="003456F3"/>
    <w:rsid w:val="003729FB"/>
    <w:rsid w:val="003C0122"/>
    <w:rsid w:val="003D4FC2"/>
    <w:rsid w:val="003F3B8E"/>
    <w:rsid w:val="0041446D"/>
    <w:rsid w:val="00446421"/>
    <w:rsid w:val="004711A2"/>
    <w:rsid w:val="004A54A1"/>
    <w:rsid w:val="004D61DD"/>
    <w:rsid w:val="005E3CE1"/>
    <w:rsid w:val="006804A2"/>
    <w:rsid w:val="006E7241"/>
    <w:rsid w:val="007235C7"/>
    <w:rsid w:val="00723D26"/>
    <w:rsid w:val="00744087"/>
    <w:rsid w:val="0079391E"/>
    <w:rsid w:val="007975F2"/>
    <w:rsid w:val="007B39CD"/>
    <w:rsid w:val="007D65E3"/>
    <w:rsid w:val="008162AD"/>
    <w:rsid w:val="008A575A"/>
    <w:rsid w:val="00912915"/>
    <w:rsid w:val="0097006F"/>
    <w:rsid w:val="009F536C"/>
    <w:rsid w:val="00A736BF"/>
    <w:rsid w:val="00B311B7"/>
    <w:rsid w:val="00B678B3"/>
    <w:rsid w:val="00B71907"/>
    <w:rsid w:val="00B86EF0"/>
    <w:rsid w:val="00B92C19"/>
    <w:rsid w:val="00BE366B"/>
    <w:rsid w:val="00BF38B7"/>
    <w:rsid w:val="00C4732F"/>
    <w:rsid w:val="00C6631D"/>
    <w:rsid w:val="00D670C2"/>
    <w:rsid w:val="00DF3452"/>
    <w:rsid w:val="00E00F9A"/>
    <w:rsid w:val="00E32CEC"/>
    <w:rsid w:val="00E9323F"/>
    <w:rsid w:val="00F01E6C"/>
    <w:rsid w:val="00F2375F"/>
    <w:rsid w:val="00F47A99"/>
    <w:rsid w:val="00F91B45"/>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11B7"/>
    <w:rPr>
      <w:rFonts w:ascii="Tahoma" w:hAnsi="Tahoma" w:cs="Tahoma"/>
      <w:sz w:val="16"/>
      <w:szCs w:val="16"/>
    </w:rPr>
  </w:style>
  <w:style w:type="character" w:customStyle="1" w:styleId="BalloonTextChar">
    <w:name w:val="Balloon Text Char"/>
    <w:basedOn w:val="DefaultParagraphFont"/>
    <w:link w:val="BalloonText"/>
    <w:uiPriority w:val="99"/>
    <w:semiHidden/>
    <w:rsid w:val="00B311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11B7"/>
    <w:rPr>
      <w:rFonts w:ascii="Tahoma" w:hAnsi="Tahoma" w:cs="Tahoma"/>
      <w:sz w:val="16"/>
      <w:szCs w:val="16"/>
    </w:rPr>
  </w:style>
  <w:style w:type="character" w:customStyle="1" w:styleId="BalloonTextChar">
    <w:name w:val="Balloon Text Char"/>
    <w:basedOn w:val="DefaultParagraphFont"/>
    <w:link w:val="BalloonText"/>
    <w:uiPriority w:val="99"/>
    <w:semiHidden/>
    <w:rsid w:val="00B311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4210</Words>
  <Characters>2401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8</cp:revision>
  <cp:lastPrinted>2015-03-06T12:30:00Z</cp:lastPrinted>
  <dcterms:created xsi:type="dcterms:W3CDTF">2015-02-09T13:34:00Z</dcterms:created>
  <dcterms:modified xsi:type="dcterms:W3CDTF">2015-03-12T05:47:00Z</dcterms:modified>
</cp:coreProperties>
</file>