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bookmarkStart w:id="0" w:name="_GoBack"/>
      <w:bookmarkEnd w:id="0"/>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9A667A">
        <w:rPr>
          <w:u w:val="single"/>
        </w:rPr>
        <w:t>9</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D654EF">
        <w:rPr>
          <w:u w:val="single"/>
        </w:rPr>
        <w:t xml:space="preserve"> </w:t>
      </w:r>
      <w:r w:rsidR="00F51D2C">
        <w:rPr>
          <w:u w:val="single"/>
        </w:rPr>
        <w:t>4</w:t>
      </w:r>
      <w:r w:rsidR="009A667A">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F51D2C">
        <w:rPr>
          <w:u w:val="single"/>
        </w:rPr>
        <w:t>P</w:t>
      </w:r>
      <w:r w:rsidR="009A667A">
        <w:rPr>
          <w:u w:val="single"/>
        </w:rPr>
        <w:t>urienų g. 8</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310E23">
        <w:rPr>
          <w:u w:val="single"/>
        </w:rPr>
        <w:t>19</w:t>
      </w:r>
      <w:r w:rsidR="00747C23">
        <w:rPr>
          <w:u w:val="single"/>
        </w:rPr>
        <w:t>75</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47C23">
        <w:rPr>
          <w:u w:val="single"/>
        </w:rPr>
        <w:t>3</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47C23">
        <w:rPr>
          <w:u w:val="single"/>
        </w:rPr>
        <w:t>18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47C23">
        <w:rPr>
          <w:u w:val="single"/>
        </w:rPr>
        <w:t>1079</w:t>
      </w:r>
      <w:r w:rsidR="00E9323F">
        <w:rPr>
          <w:u w:val="single"/>
        </w:rPr>
        <w:t>,</w:t>
      </w:r>
      <w:r w:rsidR="00747C23">
        <w:rPr>
          <w:u w:val="single"/>
        </w:rPr>
        <w:t>02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47C23">
        <w:rPr>
          <w:u w:val="single"/>
        </w:rPr>
        <w:t>951</w:t>
      </w:r>
      <w:r w:rsidR="00723D26">
        <w:rPr>
          <w:u w:val="single"/>
        </w:rPr>
        <w:t>,</w:t>
      </w:r>
      <w:r w:rsidR="00747C23">
        <w:rPr>
          <w:u w:val="single"/>
        </w:rPr>
        <w:t>46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Žemės sklypo (jei priskirtas įs</w:t>
      </w:r>
      <w:r w:rsidR="00F51D2C">
        <w:t xml:space="preserve">tatymų nustatyta tvarka) plotas </w:t>
      </w:r>
      <w:r w:rsidR="007C39F0">
        <w:rPr>
          <w:u w:val="single"/>
        </w:rPr>
        <w:t xml:space="preserve">  6496</w:t>
      </w:r>
      <w:r w:rsidR="00F51D2C">
        <w:rPr>
          <w:u w:val="single"/>
        </w:rPr>
        <w:t xml:space="preserve">  </w:t>
      </w:r>
      <w:r w:rsidR="00744087">
        <w:t xml:space="preserve"> </w:t>
      </w:r>
      <w:r>
        <w:t>m</w:t>
      </w:r>
      <w:r>
        <w:rPr>
          <w:rFonts w:ascii="Times" w:hAnsi="Times"/>
          <w:vertAlign w:val="superscript"/>
        </w:rPr>
        <w:t>2</w:t>
      </w:r>
      <w:r>
        <w:t>; įregistravimo data</w:t>
      </w:r>
      <w:r w:rsidR="00310E23">
        <w:t xml:space="preserve"> </w:t>
      </w:r>
      <w:r w:rsidR="007C39F0" w:rsidRPr="007C39F0">
        <w:rPr>
          <w:u w:val="single"/>
        </w:rPr>
        <w:t>2003.06.04</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6D45E7" w:rsidRPr="006D45E7" w:rsidRDefault="006D45E7" w:rsidP="006D45E7"/>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Eil.</w:t>
            </w:r>
          </w:p>
          <w:p w:rsidR="006D45E7" w:rsidRDefault="006D45E7" w:rsidP="006D45E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Priskai-čiuoto mokesčio suma,</w:t>
            </w:r>
          </w:p>
          <w:p w:rsidR="006D45E7" w:rsidRDefault="006D45E7" w:rsidP="006D45E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jc w:val="center"/>
            </w:pPr>
            <w:r>
              <w:t>Pasta-bos</w:t>
            </w:r>
          </w:p>
          <w:p w:rsidR="006D45E7" w:rsidRDefault="006D45E7" w:rsidP="006D45E7">
            <w:pPr>
              <w:pStyle w:val="TableContents"/>
              <w:jc w:val="center"/>
            </w:pP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jc w:val="center"/>
            </w:pPr>
            <w:r>
              <w:t>5</w:t>
            </w: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p w:rsidR="006D45E7" w:rsidRDefault="006D45E7" w:rsidP="006D45E7">
            <w:pPr>
              <w:pStyle w:val="TableContents"/>
              <w:snapToGrid w:val="0"/>
              <w:jc w:val="center"/>
            </w:pPr>
            <w:r>
              <w:t>1508,10</w:t>
            </w:r>
          </w:p>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r>
              <w:rPr>
                <w:sz w:val="22"/>
              </w:rPr>
              <w:t>2014-05-16 Joniškio raj. savivaldybės administracijos direktoriaus įsakymas Nr.A-546</w:t>
            </w:r>
          </w:p>
          <w:p w:rsidR="006D45E7" w:rsidRDefault="006D45E7" w:rsidP="006D45E7">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3454,42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r>
              <w:rPr>
                <w:sz w:val="22"/>
              </w:rPr>
              <w:t>2008-08-28 Joniškio raj.savivald.tarybos sprendimas Nr.T-167</w:t>
            </w:r>
          </w:p>
          <w:p w:rsidR="006D45E7" w:rsidRDefault="006D45E7" w:rsidP="006D45E7">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RPr="007D1726"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RPr="007D1726"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Už kitas suteiktas paslaugas </w:t>
            </w:r>
          </w:p>
          <w:p w:rsidR="006D45E7" w:rsidRDefault="006D45E7" w:rsidP="006D45E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8799,18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r>
              <w:rPr>
                <w:sz w:val="22"/>
              </w:rPr>
              <w:t>1995 12 19 sutartis su UAB Joniškio vandenys Nr.49</w:t>
            </w:r>
          </w:p>
          <w:p w:rsidR="006D45E7" w:rsidRDefault="006D45E7" w:rsidP="006D45E7">
            <w:pPr>
              <w:pStyle w:val="TableContents"/>
              <w:snapToGrid w:val="0"/>
              <w:jc w:val="center"/>
              <w:rPr>
                <w:sz w:val="22"/>
              </w:rPr>
            </w:pPr>
            <w:r>
              <w:rPr>
                <w:sz w:val="22"/>
              </w:rPr>
              <w:t>2014-04-03 Joniškio raj.</w:t>
            </w:r>
          </w:p>
          <w:p w:rsidR="006D45E7" w:rsidRDefault="006D45E7" w:rsidP="006D45E7">
            <w:pPr>
              <w:pStyle w:val="TableContents"/>
              <w:snapToGrid w:val="0"/>
              <w:jc w:val="center"/>
              <w:rPr>
                <w:sz w:val="22"/>
              </w:rPr>
            </w:pPr>
            <w:r>
              <w:rPr>
                <w:sz w:val="22"/>
              </w:rPr>
              <w:t>savivaldybės tarybos sprendimas Nr.T-57</w:t>
            </w:r>
          </w:p>
          <w:p w:rsidR="006D45E7" w:rsidRDefault="006D45E7" w:rsidP="006D45E7">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left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800,28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r>
              <w:rPr>
                <w:sz w:val="22"/>
              </w:rPr>
              <w:t>2014-04-03 Joniškio raj.</w:t>
            </w:r>
          </w:p>
          <w:p w:rsidR="006D45E7" w:rsidRDefault="006D45E7" w:rsidP="006D45E7">
            <w:pPr>
              <w:pStyle w:val="TableContents"/>
              <w:snapToGrid w:val="0"/>
              <w:jc w:val="center"/>
              <w:rPr>
                <w:sz w:val="22"/>
              </w:rPr>
            </w:pPr>
            <w:r>
              <w:rPr>
                <w:sz w:val="22"/>
              </w:rPr>
              <w:t>savivaldybės tarybos sprendimas Nr.T-57</w:t>
            </w:r>
          </w:p>
          <w:p w:rsidR="006D45E7" w:rsidRDefault="006D45E7" w:rsidP="006D45E7">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left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left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1053,00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r>
              <w:rPr>
                <w:sz w:val="22"/>
              </w:rPr>
              <w:t>2013-10-24 butų Nr.10-18 savininkų prašymas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720" w:type="dxa"/>
            <w:tcBorders>
              <w:left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r>
              <w:t>84,84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rPr>
                <w:sz w:val="22"/>
              </w:rPr>
            </w:pPr>
            <w:r>
              <w:rPr>
                <w:sz w:val="22"/>
              </w:rPr>
              <w:t>2010-05-07 sutartis su</w:t>
            </w:r>
          </w:p>
          <w:p w:rsidR="006D45E7" w:rsidRDefault="006D45E7" w:rsidP="006D45E7">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D45E7" w:rsidRDefault="006D45E7" w:rsidP="006D45E7">
            <w:pPr>
              <w:pStyle w:val="TableContents"/>
              <w:snapToGrid w:val="0"/>
              <w:jc w:val="center"/>
            </w:pPr>
          </w:p>
        </w:tc>
      </w:tr>
      <w:tr w:rsidR="006D45E7" w:rsidTr="006D45E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r>
              <w:t>15 747,82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p>
        </w:tc>
      </w:tr>
      <w:tr w:rsidR="006D45E7" w:rsidTr="006D45E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r>
              <w:t>16 595,58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p>
        </w:tc>
      </w:tr>
      <w:tr w:rsidR="006D45E7" w:rsidTr="006D45E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r>
              <w:t xml:space="preserve"> 5 890,84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p>
        </w:tc>
      </w:tr>
      <w:tr w:rsidR="006D45E7" w:rsidTr="006D45E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r>
              <w:t xml:space="preserve"> 1 706,11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D45E7" w:rsidRDefault="006D45E7" w:rsidP="00550E7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6D45E7" w:rsidRDefault="006D45E7"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6D45E7">
        <w:t>Lt</w:t>
      </w:r>
    </w:p>
    <w:p w:rsidR="006D45E7" w:rsidRDefault="006D45E7" w:rsidP="004D61DD">
      <w:pPr>
        <w:pStyle w:val="TableHeading"/>
        <w:suppressLineNumbers w:val="0"/>
        <w:jc w:val="left"/>
      </w:pPr>
    </w:p>
    <w:p w:rsidR="006D45E7" w:rsidRPr="006D45E7" w:rsidRDefault="006D45E7" w:rsidP="006D45E7">
      <w:pPr>
        <w:pStyle w:val="TableHeading"/>
        <w:suppressLineNumbers w:val="0"/>
      </w:pPr>
      <w:r w:rsidRPr="006D45E7">
        <w:t>Butams 10,11,12,13,14,15,16,17,18</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6D45E7" w:rsidTr="006D45E7">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Pavadi-</w:t>
            </w:r>
          </w:p>
          <w:p w:rsidR="006D45E7" w:rsidRDefault="006D45E7" w:rsidP="006D45E7">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rPr>
                <w:b w:val="0"/>
                <w:bCs w:val="0"/>
              </w:rPr>
            </w:pPr>
            <w:r>
              <w:rPr>
                <w:b w:val="0"/>
                <w:bCs w:val="0"/>
              </w:rPr>
              <w:t>Likutis ataskaiti-</w:t>
            </w:r>
          </w:p>
          <w:p w:rsidR="006D45E7" w:rsidRDefault="006D45E7" w:rsidP="006D45E7">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Likutis ataskaiti-</w:t>
            </w:r>
          </w:p>
          <w:p w:rsidR="006D45E7" w:rsidRDefault="006D45E7" w:rsidP="006D45E7">
            <w:pPr>
              <w:pStyle w:val="TableHeading"/>
              <w:suppressLineNumbers w:val="0"/>
              <w:rPr>
                <w:b w:val="0"/>
                <w:bCs w:val="0"/>
              </w:rPr>
            </w:pPr>
            <w:r>
              <w:rPr>
                <w:b w:val="0"/>
                <w:bCs w:val="0"/>
              </w:rPr>
              <w:t>nių metų pabaigoje</w:t>
            </w:r>
          </w:p>
          <w:p w:rsidR="006D45E7" w:rsidRDefault="006D45E7" w:rsidP="006D45E7">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Pas-</w:t>
            </w:r>
          </w:p>
          <w:p w:rsidR="006D45E7" w:rsidRDefault="006D45E7" w:rsidP="006D45E7">
            <w:pPr>
              <w:pStyle w:val="TableHeading"/>
              <w:suppressLineNumbers w:val="0"/>
              <w:rPr>
                <w:b w:val="0"/>
                <w:bCs w:val="0"/>
              </w:rPr>
            </w:pPr>
            <w:r>
              <w:rPr>
                <w:b w:val="0"/>
                <w:bCs w:val="0"/>
              </w:rPr>
              <w:t>tabos</w:t>
            </w:r>
          </w:p>
        </w:tc>
      </w:tr>
      <w:tr w:rsidR="006D45E7" w:rsidTr="006D45E7">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6D45E7" w:rsidRDefault="006D45E7" w:rsidP="006D45E7">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D45E7" w:rsidRDefault="006D45E7" w:rsidP="006D45E7">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tarifas,</w:t>
            </w:r>
          </w:p>
          <w:p w:rsidR="006D45E7" w:rsidRDefault="006D45E7" w:rsidP="006D45E7">
            <w:pPr>
              <w:pStyle w:val="TableHeading"/>
              <w:suppressLineNumbers w:val="0"/>
              <w:rPr>
                <w:b w:val="0"/>
                <w:bCs w:val="0"/>
                <w:vertAlign w:val="superscript"/>
              </w:rPr>
            </w:pPr>
            <w:r>
              <w:rPr>
                <w:b w:val="0"/>
                <w:bCs w:val="0"/>
              </w:rPr>
              <w:t>butui lt.</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priskai-čiuota</w:t>
            </w:r>
          </w:p>
          <w:p w:rsidR="006D45E7" w:rsidRDefault="006D45E7" w:rsidP="006D45E7">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6D45E7" w:rsidRDefault="006D45E7" w:rsidP="006D45E7">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D45E7" w:rsidRDefault="006D45E7" w:rsidP="006D45E7">
            <w:pPr>
              <w:jc w:val="cente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6D45E7" w:rsidRDefault="006D45E7" w:rsidP="006D45E7">
            <w:pPr>
              <w:jc w:val="center"/>
              <w:rPr>
                <w:rFonts w:eastAsia="Lucida Sans Unicode" w:cs="Tahoma"/>
              </w:rPr>
            </w:pPr>
          </w:p>
        </w:tc>
      </w:tr>
      <w:tr w:rsidR="006D45E7" w:rsidTr="006D45E7">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10</w:t>
            </w:r>
          </w:p>
        </w:tc>
      </w:tr>
      <w:tr w:rsidR="006D45E7" w:rsidTr="006D45E7">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r>
              <w:t>312,00</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r>
              <w:t>39,00</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r>
              <w:t>1053,00</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r>
              <w:t>1794,00</w:t>
            </w:r>
          </w:p>
        </w:tc>
        <w:tc>
          <w:tcPr>
            <w:tcW w:w="90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r>
              <w:t>1970,00</w:t>
            </w:r>
          </w:p>
        </w:tc>
        <w:tc>
          <w:tcPr>
            <w:tcW w:w="1260" w:type="dxa"/>
            <w:tcBorders>
              <w:top w:val="single" w:sz="4" w:space="0" w:color="auto"/>
              <w:left w:val="single" w:sz="4" w:space="0" w:color="auto"/>
              <w:bottom w:val="single" w:sz="4" w:space="0" w:color="auto"/>
              <w:right w:val="single" w:sz="4" w:space="0" w:color="auto"/>
            </w:tcBorders>
            <w:vAlign w:val="center"/>
          </w:tcPr>
          <w:p w:rsidR="006D45E7" w:rsidRPr="006D45E7" w:rsidRDefault="006D45E7" w:rsidP="006D45E7">
            <w:pPr>
              <w:pStyle w:val="TableHeading"/>
              <w:suppressLineNumbers w:val="0"/>
            </w:pPr>
            <w:r>
              <w:t>136,00</w:t>
            </w:r>
          </w:p>
        </w:tc>
        <w:tc>
          <w:tcPr>
            <w:tcW w:w="781" w:type="dxa"/>
            <w:tcBorders>
              <w:top w:val="single" w:sz="4" w:space="0" w:color="auto"/>
              <w:left w:val="single" w:sz="4" w:space="0" w:color="auto"/>
              <w:bottom w:val="single" w:sz="4" w:space="0" w:color="auto"/>
              <w:right w:val="single" w:sz="4" w:space="0" w:color="auto"/>
            </w:tcBorders>
            <w:vAlign w:val="center"/>
          </w:tcPr>
          <w:p w:rsidR="006D45E7" w:rsidRDefault="006D45E7" w:rsidP="006D45E7">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6D45E7" w:rsidRDefault="006D45E7" w:rsidP="004D61DD">
      <w:pPr>
        <w:pStyle w:val="TableHeading"/>
        <w:suppressLineNumbers w:val="0"/>
        <w:ind w:left="720"/>
      </w:pPr>
    </w:p>
    <w:p w:rsidR="006D45E7" w:rsidRDefault="006D45E7" w:rsidP="004D61DD">
      <w:pPr>
        <w:pStyle w:val="TableHeading"/>
        <w:suppressLineNumbers w:val="0"/>
        <w:ind w:left="720"/>
      </w:pPr>
    </w:p>
    <w:p w:rsidR="006D45E7" w:rsidRDefault="006D45E7"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D73B8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rPr>
                <w:sz w:val="20"/>
              </w:rPr>
            </w:pPr>
          </w:p>
          <w:p w:rsidR="00D73B82" w:rsidRDefault="00D73B8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rPr>
                <w:sz w:val="20"/>
              </w:rPr>
            </w:pPr>
          </w:p>
          <w:p w:rsidR="00D73B82" w:rsidRDefault="00D73B82" w:rsidP="003B645F">
            <w:pPr>
              <w:pStyle w:val="TableContents"/>
              <w:snapToGrid w:val="0"/>
              <w:jc w:val="center"/>
            </w:pPr>
            <w:r>
              <w:rPr>
                <w:sz w:val="20"/>
                <w:szCs w:val="22"/>
              </w:rPr>
              <w:t>Trumpas darbų aprašymas</w:t>
            </w:r>
          </w:p>
          <w:p w:rsidR="00D73B82" w:rsidRDefault="00D73B8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rPr>
                <w:sz w:val="20"/>
              </w:rPr>
            </w:pPr>
          </w:p>
          <w:p w:rsidR="00D73B82" w:rsidRDefault="00D73B8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rPr>
                <w:sz w:val="20"/>
              </w:rPr>
            </w:pPr>
          </w:p>
          <w:p w:rsidR="00D73B82" w:rsidRDefault="00D73B82" w:rsidP="003B645F">
            <w:pPr>
              <w:pStyle w:val="TableContents"/>
              <w:snapToGrid w:val="0"/>
              <w:jc w:val="center"/>
            </w:pPr>
            <w:r>
              <w:rPr>
                <w:sz w:val="20"/>
                <w:szCs w:val="22"/>
              </w:rPr>
              <w:t>Įvykdymas</w:t>
            </w:r>
          </w:p>
          <w:p w:rsidR="00D73B82" w:rsidRDefault="00D73B8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rPr>
                <w:sz w:val="20"/>
              </w:rPr>
            </w:pPr>
          </w:p>
          <w:p w:rsidR="00D73B82" w:rsidRDefault="00D73B82" w:rsidP="003B645F">
            <w:pPr>
              <w:pStyle w:val="TableContents"/>
              <w:snapToGrid w:val="0"/>
              <w:jc w:val="center"/>
              <w:rPr>
                <w:sz w:val="20"/>
              </w:rPr>
            </w:pPr>
          </w:p>
          <w:p w:rsidR="00D73B82" w:rsidRDefault="00D73B82" w:rsidP="003B645F">
            <w:pPr>
              <w:pStyle w:val="TableContents"/>
              <w:snapToGrid w:val="0"/>
              <w:jc w:val="center"/>
            </w:pPr>
            <w:r>
              <w:rPr>
                <w:sz w:val="20"/>
                <w:szCs w:val="22"/>
              </w:rPr>
              <w:t>Pastabos</w:t>
            </w:r>
          </w:p>
        </w:tc>
      </w:tr>
      <w:tr w:rsidR="00D73B8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pPr>
            <w:r>
              <w:rPr>
                <w:sz w:val="20"/>
                <w:szCs w:val="22"/>
              </w:rPr>
              <w:t>Planuota</w:t>
            </w:r>
          </w:p>
          <w:p w:rsidR="00D73B82" w:rsidRDefault="00D73B8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73B82" w:rsidRDefault="00D73B82" w:rsidP="003B645F">
            <w:pPr>
              <w:pStyle w:val="TableContents"/>
              <w:snapToGrid w:val="0"/>
              <w:jc w:val="center"/>
            </w:pPr>
          </w:p>
        </w:tc>
      </w:tr>
      <w:tr w:rsidR="00D73B8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r>
      <w:tr w:rsidR="00D73B8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rPr>
                <w:sz w:val="18"/>
              </w:rPr>
            </w:pPr>
          </w:p>
        </w:tc>
      </w:tr>
      <w:tr w:rsidR="00D73B8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73B82" w:rsidRDefault="00D73B8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1F2CC0"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rPr>
                <w:sz w:val="20"/>
              </w:rPr>
            </w:pPr>
          </w:p>
          <w:p w:rsidR="001F2CC0" w:rsidRDefault="001F2CC0"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rPr>
                <w:sz w:val="20"/>
              </w:rPr>
            </w:pPr>
          </w:p>
          <w:p w:rsidR="001F2CC0" w:rsidRDefault="001F2CC0" w:rsidP="00EF0B8D">
            <w:pPr>
              <w:pStyle w:val="TableContents"/>
              <w:snapToGrid w:val="0"/>
              <w:jc w:val="center"/>
            </w:pPr>
            <w:r>
              <w:rPr>
                <w:sz w:val="20"/>
                <w:szCs w:val="22"/>
              </w:rPr>
              <w:t>Trumpas darbų aprašymas</w:t>
            </w:r>
          </w:p>
          <w:p w:rsidR="001F2CC0" w:rsidRDefault="001F2CC0"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pPr>
            <w:r>
              <w:rPr>
                <w:sz w:val="20"/>
                <w:szCs w:val="22"/>
              </w:rPr>
              <w:t>Faktinė</w:t>
            </w:r>
          </w:p>
          <w:p w:rsidR="001F2CC0" w:rsidRDefault="001F2CC0"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rPr>
                <w:sz w:val="20"/>
              </w:rPr>
            </w:pPr>
          </w:p>
          <w:p w:rsidR="001F2CC0" w:rsidRDefault="001F2CC0" w:rsidP="00EF0B8D">
            <w:pPr>
              <w:pStyle w:val="TableContents"/>
              <w:snapToGrid w:val="0"/>
              <w:jc w:val="center"/>
            </w:pPr>
            <w:r>
              <w:rPr>
                <w:sz w:val="20"/>
                <w:szCs w:val="22"/>
              </w:rPr>
              <w:t>Įvykdymas</w:t>
            </w:r>
          </w:p>
          <w:p w:rsidR="001F2CC0" w:rsidRDefault="001F2CC0"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rPr>
                <w:sz w:val="20"/>
              </w:rPr>
            </w:pPr>
          </w:p>
          <w:p w:rsidR="001F2CC0" w:rsidRDefault="001F2CC0" w:rsidP="00EF0B8D">
            <w:pPr>
              <w:pStyle w:val="TableContents"/>
              <w:snapToGrid w:val="0"/>
              <w:jc w:val="center"/>
            </w:pPr>
            <w:r>
              <w:rPr>
                <w:sz w:val="20"/>
                <w:szCs w:val="22"/>
              </w:rPr>
              <w:t>Pastabos</w:t>
            </w:r>
          </w:p>
          <w:p w:rsidR="001F2CC0" w:rsidRDefault="001F2CC0" w:rsidP="00EF0B8D">
            <w:pPr>
              <w:pStyle w:val="TableContents"/>
              <w:snapToGrid w:val="0"/>
              <w:jc w:val="center"/>
              <w:rPr>
                <w:sz w:val="20"/>
              </w:rPr>
            </w:pPr>
          </w:p>
        </w:tc>
      </w:tr>
      <w:tr w:rsidR="001F2CC0"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EF0B8D">
            <w:pPr>
              <w:rPr>
                <w:rFonts w:eastAsia="Lucida Sans Unicode" w:cs="Tahoma"/>
                <w:lang w:eastAsia="lt-LT"/>
              </w:rPr>
            </w:pPr>
          </w:p>
        </w:tc>
      </w:tr>
      <w:tr w:rsidR="001F2CC0" w:rsidTr="00D73B8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rPr>
                <w:sz w:val="18"/>
              </w:rPr>
            </w:pPr>
            <w:r>
              <w:rPr>
                <w:sz w:val="18"/>
              </w:rPr>
              <w:t>Stogo dangos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rPr>
                <w:sz w:val="18"/>
              </w:rPr>
            </w:pPr>
            <w:r>
              <w:rPr>
                <w:sz w:val="18"/>
              </w:rPr>
              <w:t>Disperbitas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jc w:val="center"/>
              <w:rPr>
                <w:sz w:val="18"/>
              </w:rPr>
            </w:pPr>
            <w:r>
              <w:rPr>
                <w:sz w:val="18"/>
              </w:rPr>
              <w:t>29,70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jc w:val="center"/>
              <w:rPr>
                <w:sz w:val="18"/>
              </w:rPr>
            </w:pPr>
            <w:r>
              <w:rPr>
                <w:sz w:val="18"/>
              </w:rPr>
              <w:t>Nepanaudotos lėšos 29,70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F2CC0" w:rsidRDefault="001F2CC0" w:rsidP="00EF0B8D">
            <w:pPr>
              <w:pStyle w:val="TableContents"/>
              <w:snapToGrid w:val="0"/>
              <w:jc w:val="center"/>
            </w:pPr>
          </w:p>
        </w:tc>
      </w:tr>
      <w:tr w:rsidR="001F2CC0" w:rsidTr="00D73B8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rPr>
                <w:sz w:val="18"/>
              </w:rPr>
            </w:pPr>
            <w:r>
              <w:rPr>
                <w:sz w:val="18"/>
              </w:rPr>
              <w:t>Šviestuvas – 3 vnt., lampa 40W – 10 vnt., kaištis 6x30 – 0,1 pak., medvaržčiai – 0,1 dėž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jc w:val="center"/>
              <w:rPr>
                <w:sz w:val="18"/>
              </w:rPr>
            </w:pPr>
            <w:r>
              <w:rPr>
                <w:sz w:val="18"/>
              </w:rPr>
              <w:t>74,99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F2CC0" w:rsidRDefault="001F2CC0" w:rsidP="00D73B82">
            <w:pPr>
              <w:pStyle w:val="TableContents"/>
              <w:snapToGrid w:val="0"/>
              <w:jc w:val="center"/>
              <w:rPr>
                <w:sz w:val="18"/>
              </w:rPr>
            </w:pPr>
            <w:r>
              <w:rPr>
                <w:sz w:val="18"/>
              </w:rPr>
              <w:t>Nepanaudotos lėšos 74,99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F2CC0" w:rsidRDefault="001F2CC0" w:rsidP="00EF0B8D">
            <w:pPr>
              <w:pStyle w:val="TableContents"/>
              <w:snapToGrid w:val="0"/>
              <w:jc w:val="center"/>
              <w:rPr>
                <w:sz w:val="18"/>
              </w:rPr>
            </w:pPr>
          </w:p>
        </w:tc>
      </w:tr>
      <w:tr w:rsidR="001F2CC0"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F2CC0" w:rsidRDefault="001F2CC0"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F2CC0" w:rsidRDefault="001F2CC0"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F2CC0" w:rsidRDefault="001F2CC0" w:rsidP="00EF0B8D">
            <w:pPr>
              <w:pStyle w:val="TableContents"/>
              <w:snapToGrid w:val="0"/>
              <w:jc w:val="center"/>
              <w:rPr>
                <w:b/>
                <w:sz w:val="20"/>
              </w:rPr>
            </w:pPr>
            <w:r>
              <w:rPr>
                <w:b/>
                <w:sz w:val="20"/>
              </w:rPr>
              <w:t>104,69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F2CC0" w:rsidRDefault="001F2CC0"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 </w:t>
      </w:r>
      <w:r w:rsidR="007C39F0" w:rsidRPr="007C39F0">
        <w:t>pastato būklė patenkinama.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27493E" w:rsidRPr="0027493E">
        <w:t xml:space="preserve">Kitų metų Darbų planai (nurodomi konkretūs darbai, planuojamas lėšų poreikis ir šaltiniai) – </w:t>
      </w:r>
      <w:r w:rsidR="007C39F0" w:rsidRPr="007C39F0">
        <w:t xml:space="preserve">2015 metų darbų plane numatomas stogo dangos remontas (orientacinė suma – apie </w:t>
      </w:r>
      <w:r w:rsidR="007C39F0">
        <w:t>580</w:t>
      </w:r>
      <w:r w:rsidR="007C39F0" w:rsidRPr="007C39F0">
        <w:t xml:space="preserve"> €). Šiems darbams įgyvendinti reikalingas lėšas rekomenduojame kaupti namo kaupiamajame fonde.</w:t>
      </w:r>
    </w:p>
    <w:p w:rsidR="004D61DD" w:rsidRDefault="004D61DD" w:rsidP="00032DBC">
      <w:pPr>
        <w:ind w:left="360"/>
      </w:pPr>
      <w:r w:rsidRPr="00F17E5A">
        <w:t>4)</w:t>
      </w:r>
      <w:r>
        <w:rPr>
          <w:b/>
        </w:rPr>
        <w:t xml:space="preserve"> </w:t>
      </w:r>
      <w:r w:rsidR="007C39F0" w:rsidRPr="007C39F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98" w:rsidRDefault="001C0798" w:rsidP="003C0122">
      <w:r>
        <w:separator/>
      </w:r>
    </w:p>
  </w:endnote>
  <w:endnote w:type="continuationSeparator" w:id="0">
    <w:p w:rsidR="001C0798" w:rsidRDefault="001C079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98" w:rsidRDefault="001C0798" w:rsidP="003C0122">
      <w:r>
        <w:separator/>
      </w:r>
    </w:p>
  </w:footnote>
  <w:footnote w:type="continuationSeparator" w:id="0">
    <w:p w:rsidR="001C0798" w:rsidRDefault="001C079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D45E7">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609A9"/>
    <w:rsid w:val="00193DFE"/>
    <w:rsid w:val="001A2332"/>
    <w:rsid w:val="001C0798"/>
    <w:rsid w:val="001E4EB9"/>
    <w:rsid w:val="001F2CC0"/>
    <w:rsid w:val="0027493E"/>
    <w:rsid w:val="002D22C6"/>
    <w:rsid w:val="00310E23"/>
    <w:rsid w:val="00360C36"/>
    <w:rsid w:val="003729FB"/>
    <w:rsid w:val="003A06AF"/>
    <w:rsid w:val="003C0122"/>
    <w:rsid w:val="003D4FC2"/>
    <w:rsid w:val="003F3B8E"/>
    <w:rsid w:val="0041446D"/>
    <w:rsid w:val="00446421"/>
    <w:rsid w:val="004711A2"/>
    <w:rsid w:val="004A54A1"/>
    <w:rsid w:val="004D61DD"/>
    <w:rsid w:val="005E0BBA"/>
    <w:rsid w:val="005E3CE1"/>
    <w:rsid w:val="006804A2"/>
    <w:rsid w:val="006D45E7"/>
    <w:rsid w:val="006E7241"/>
    <w:rsid w:val="007235C7"/>
    <w:rsid w:val="00723D26"/>
    <w:rsid w:val="00744087"/>
    <w:rsid w:val="00747C23"/>
    <w:rsid w:val="00784FF8"/>
    <w:rsid w:val="0079391E"/>
    <w:rsid w:val="007975F2"/>
    <w:rsid w:val="007B39CD"/>
    <w:rsid w:val="007C39F0"/>
    <w:rsid w:val="007D65E3"/>
    <w:rsid w:val="007F03D8"/>
    <w:rsid w:val="008611A3"/>
    <w:rsid w:val="0097006F"/>
    <w:rsid w:val="009A26E0"/>
    <w:rsid w:val="009A667A"/>
    <w:rsid w:val="009F536C"/>
    <w:rsid w:val="00A41FF1"/>
    <w:rsid w:val="00B678B3"/>
    <w:rsid w:val="00B71907"/>
    <w:rsid w:val="00B86EF0"/>
    <w:rsid w:val="00B92C19"/>
    <w:rsid w:val="00BD1850"/>
    <w:rsid w:val="00C6631D"/>
    <w:rsid w:val="00CA0A95"/>
    <w:rsid w:val="00D654EF"/>
    <w:rsid w:val="00D670C2"/>
    <w:rsid w:val="00D73B82"/>
    <w:rsid w:val="00DF3452"/>
    <w:rsid w:val="00E00F9A"/>
    <w:rsid w:val="00E9323F"/>
    <w:rsid w:val="00F2375F"/>
    <w:rsid w:val="00F47A99"/>
    <w:rsid w:val="00F51D2C"/>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3945</Words>
  <Characters>2249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2014-12-05T09:21:00Z</cp:lastPrinted>
  <dcterms:created xsi:type="dcterms:W3CDTF">2015-02-09T13:24:00Z</dcterms:created>
  <dcterms:modified xsi:type="dcterms:W3CDTF">2015-03-06T13:56:00Z</dcterms:modified>
</cp:coreProperties>
</file>