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F51D2C">
        <w:rPr>
          <w:u w:val="single"/>
        </w:rPr>
        <w:t>6</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D654EF">
        <w:rPr>
          <w:u w:val="single"/>
        </w:rPr>
        <w:t xml:space="preserve"> </w:t>
      </w:r>
      <w:r w:rsidR="00F51D2C">
        <w:rPr>
          <w:u w:val="single"/>
        </w:rPr>
        <w:t>4</w:t>
      </w:r>
      <w:r w:rsidR="00310E23">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F51D2C">
        <w:rPr>
          <w:u w:val="single"/>
        </w:rPr>
        <w:t>Pakluonių g. 5</w:t>
      </w:r>
      <w:r w:rsidR="00310E23">
        <w:rPr>
          <w:u w:val="single"/>
        </w:rPr>
        <w:t>9</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310E23">
        <w:rPr>
          <w:u w:val="single"/>
        </w:rPr>
        <w:t>1989</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310E2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310E23">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310E23">
        <w:rPr>
          <w:u w:val="single"/>
        </w:rPr>
        <w:t>2805</w:t>
      </w:r>
      <w:r w:rsidR="00E9323F">
        <w:rPr>
          <w:u w:val="single"/>
        </w:rPr>
        <w:t>,</w:t>
      </w:r>
      <w:r w:rsidR="00310E23">
        <w:rPr>
          <w:u w:val="single"/>
        </w:rPr>
        <w:t>65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310E23">
        <w:rPr>
          <w:u w:val="single"/>
        </w:rPr>
        <w:t>2325</w:t>
      </w:r>
      <w:r w:rsidR="00723D26">
        <w:rPr>
          <w:u w:val="single"/>
        </w:rPr>
        <w:t>,</w:t>
      </w:r>
      <w:r w:rsidR="00F51D2C">
        <w:rPr>
          <w:u w:val="single"/>
        </w:rPr>
        <w:t>3</w:t>
      </w:r>
      <w:r w:rsidR="00A41FF1">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Žemės sklypo (jei priskirtas įs</w:t>
      </w:r>
      <w:r w:rsidR="00F51D2C">
        <w:t xml:space="preserve">tatymų nustatyta tvarka) plotas </w:t>
      </w:r>
      <w:r w:rsidR="00F51D2C">
        <w:rPr>
          <w:u w:val="single"/>
        </w:rPr>
        <w:t xml:space="preserve">        </w:t>
      </w:r>
      <w:r w:rsidR="00744087">
        <w:t xml:space="preserve"> </w:t>
      </w:r>
      <w:r>
        <w:t>m</w:t>
      </w:r>
      <w:r>
        <w:rPr>
          <w:rFonts w:ascii="Times" w:hAnsi="Times"/>
          <w:vertAlign w:val="superscript"/>
        </w:rPr>
        <w:t>2</w:t>
      </w:r>
      <w:r>
        <w:t>; įregistravimo data</w:t>
      </w:r>
      <w:r w:rsidR="00310E23">
        <w:t xml:space="preserve"> </w:t>
      </w:r>
      <w:r w:rsidR="00310E23">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D24CC3" w:rsidRPr="00D24CC3" w:rsidRDefault="00D24CC3" w:rsidP="00D24CC3"/>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Eil.</w:t>
            </w:r>
          </w:p>
          <w:p w:rsidR="00D24CC3" w:rsidRDefault="00D24CC3" w:rsidP="00D24CC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Priskai-čiuoto mokesčio suma,</w:t>
            </w:r>
          </w:p>
          <w:p w:rsidR="00D24CC3" w:rsidRDefault="00D24CC3" w:rsidP="00D24CC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jc w:val="center"/>
            </w:pPr>
            <w:r>
              <w:t>Pasta-bos</w:t>
            </w:r>
          </w:p>
          <w:p w:rsidR="00D24CC3" w:rsidRDefault="00D24CC3" w:rsidP="00D24CC3">
            <w:pPr>
              <w:pStyle w:val="TableContents"/>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jc w:val="center"/>
            </w:pPr>
            <w:r>
              <w:t>5</w:t>
            </w: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3517,60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2014-05-30 Joniškio raj. savivaldybės administracijos direktoriaus įsakymas Nr.A-624</w:t>
            </w:r>
          </w:p>
          <w:p w:rsidR="00D24CC3" w:rsidRDefault="00D24CC3" w:rsidP="00D24CC3">
            <w:pPr>
              <w:pStyle w:val="TableContents"/>
              <w:snapToGrid w:val="0"/>
              <w:jc w:val="center"/>
              <w:rPr>
                <w:sz w:val="22"/>
              </w:rPr>
            </w:pPr>
            <w:r>
              <w:rPr>
                <w:sz w:val="22"/>
              </w:rPr>
              <w:t>0,095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8443,72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2008-08-28 Joniškio raj.savivald.tarybos sprendimas Nr.T-167</w:t>
            </w:r>
          </w:p>
          <w:p w:rsidR="00D24CC3" w:rsidRDefault="00D24CC3" w:rsidP="00D24CC3">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5656,91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Maksimalus tarifas nustatytas 2012-04-26</w:t>
            </w:r>
          </w:p>
          <w:p w:rsidR="00D24CC3" w:rsidRDefault="00D24CC3" w:rsidP="00D24CC3">
            <w:pPr>
              <w:pStyle w:val="TableContents"/>
              <w:snapToGrid w:val="0"/>
              <w:jc w:val="center"/>
              <w:rPr>
                <w:sz w:val="22"/>
              </w:rPr>
            </w:pPr>
            <w:r>
              <w:rPr>
                <w:sz w:val="22"/>
              </w:rPr>
              <w:t>Joniškio raj.savivald.</w:t>
            </w:r>
          </w:p>
          <w:p w:rsidR="00D24CC3" w:rsidRDefault="00D24CC3" w:rsidP="00D24CC3">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RPr="00B3431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p w:rsidR="00D24CC3" w:rsidRDefault="00D24CC3" w:rsidP="00D24CC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RPr="00B3431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Už kitas suteiktas paslaugas </w:t>
            </w:r>
          </w:p>
          <w:p w:rsidR="00D24CC3" w:rsidRDefault="00D24CC3" w:rsidP="00D24CC3">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12635,04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1995 12 19 sutartis su UAB Joniškio vandenys Nr.49</w:t>
            </w:r>
          </w:p>
          <w:p w:rsidR="00D24CC3" w:rsidRDefault="00D24CC3" w:rsidP="00D24CC3">
            <w:pPr>
              <w:pStyle w:val="TableContents"/>
              <w:snapToGrid w:val="0"/>
              <w:jc w:val="center"/>
              <w:rPr>
                <w:sz w:val="22"/>
              </w:rPr>
            </w:pPr>
            <w:r>
              <w:rPr>
                <w:sz w:val="22"/>
              </w:rPr>
              <w:t>2014-04-03 Joniškio raj.</w:t>
            </w:r>
          </w:p>
          <w:p w:rsidR="00D24CC3" w:rsidRDefault="00D24CC3" w:rsidP="00D24CC3">
            <w:pPr>
              <w:pStyle w:val="TableContents"/>
              <w:snapToGrid w:val="0"/>
              <w:jc w:val="center"/>
              <w:rPr>
                <w:sz w:val="22"/>
              </w:rPr>
            </w:pPr>
            <w:r>
              <w:rPr>
                <w:sz w:val="22"/>
              </w:rPr>
              <w:t>savivaldybės tarybos sprendimas Nr.T-57</w:t>
            </w:r>
          </w:p>
          <w:p w:rsidR="00D24CC3" w:rsidRDefault="00D24CC3" w:rsidP="00D24CC3">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left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2000,70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2014-04-03 Joniškio raj.</w:t>
            </w:r>
          </w:p>
          <w:p w:rsidR="00D24CC3" w:rsidRDefault="00D24CC3" w:rsidP="00D24CC3">
            <w:pPr>
              <w:pStyle w:val="TableContents"/>
              <w:snapToGrid w:val="0"/>
              <w:jc w:val="center"/>
              <w:rPr>
                <w:sz w:val="22"/>
              </w:rPr>
            </w:pPr>
            <w:r>
              <w:rPr>
                <w:sz w:val="22"/>
              </w:rPr>
              <w:t>savivaldybės tarybos sprendimas Nr.T-57</w:t>
            </w:r>
          </w:p>
          <w:p w:rsidR="00D24CC3" w:rsidRDefault="00D24CC3" w:rsidP="00D24CC3">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left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1372,50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2014-05-29 sutartis Nr.290514</w:t>
            </w:r>
          </w:p>
          <w:p w:rsidR="00D24CC3" w:rsidRDefault="00D24CC3" w:rsidP="00D24CC3">
            <w:pPr>
              <w:pStyle w:val="TableContents"/>
              <w:snapToGrid w:val="0"/>
              <w:jc w:val="center"/>
              <w:rPr>
                <w:sz w:val="22"/>
              </w:rPr>
            </w:pPr>
            <w:r>
              <w:rPr>
                <w:sz w:val="22"/>
              </w:rPr>
              <w:t>su UAB ”ROERA ir KO”</w:t>
            </w:r>
          </w:p>
          <w:p w:rsidR="00D24CC3" w:rsidRDefault="00D24CC3" w:rsidP="00D24CC3">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left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114,00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720" w:type="dxa"/>
            <w:tcBorders>
              <w:left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r>
              <w:t>1250,07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rPr>
                <w:sz w:val="22"/>
              </w:rPr>
            </w:pPr>
            <w:r>
              <w:rPr>
                <w:sz w:val="22"/>
              </w:rPr>
              <w:t>2010-05-07 sutartis su</w:t>
            </w:r>
          </w:p>
          <w:p w:rsidR="00D24CC3" w:rsidRDefault="00D24CC3" w:rsidP="00D24CC3">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24CC3" w:rsidRDefault="00D24CC3" w:rsidP="00D24CC3">
            <w:pPr>
              <w:pStyle w:val="TableContents"/>
              <w:snapToGrid w:val="0"/>
              <w:jc w:val="center"/>
            </w:pPr>
          </w:p>
        </w:tc>
      </w:tr>
      <w:tr w:rsidR="00D24CC3" w:rsidTr="00D24CC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right"/>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r>
              <w:t>34 990,54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p>
        </w:tc>
      </w:tr>
      <w:tr w:rsidR="00D24CC3" w:rsidTr="00D24CC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right"/>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r>
              <w:t>35 069,52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p>
        </w:tc>
      </w:tr>
      <w:tr w:rsidR="00D24CC3" w:rsidTr="00D24CC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r>
              <w:t xml:space="preserve">  4 007,05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p>
        </w:tc>
      </w:tr>
      <w:tr w:rsidR="00D24CC3" w:rsidTr="00D24CC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r>
              <w:t xml:space="preserve">  1 160,52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24CC3" w:rsidRDefault="00D24CC3" w:rsidP="006B40EF">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D24CC3">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24CC3">
        <w:t>Lt</w:t>
      </w:r>
    </w:p>
    <w:p w:rsidR="00D24CC3" w:rsidRPr="00D24CC3" w:rsidRDefault="00D24CC3" w:rsidP="00D24CC3">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A00762"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rPr>
                <w:sz w:val="20"/>
              </w:rPr>
            </w:pPr>
          </w:p>
          <w:p w:rsidR="00A00762" w:rsidRDefault="00A00762"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rPr>
                <w:sz w:val="20"/>
              </w:rPr>
            </w:pPr>
          </w:p>
          <w:p w:rsidR="00A00762" w:rsidRDefault="00A00762" w:rsidP="003B645F">
            <w:pPr>
              <w:pStyle w:val="TableContents"/>
              <w:snapToGrid w:val="0"/>
              <w:jc w:val="center"/>
            </w:pPr>
            <w:r>
              <w:rPr>
                <w:sz w:val="20"/>
                <w:szCs w:val="22"/>
              </w:rPr>
              <w:t>Trumpas darbų aprašymas</w:t>
            </w:r>
          </w:p>
          <w:p w:rsidR="00A00762" w:rsidRDefault="00A00762"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rPr>
                <w:sz w:val="20"/>
              </w:rPr>
            </w:pPr>
          </w:p>
          <w:p w:rsidR="00A00762" w:rsidRDefault="00A00762"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rPr>
                <w:sz w:val="20"/>
              </w:rPr>
            </w:pPr>
          </w:p>
          <w:p w:rsidR="00A00762" w:rsidRDefault="00A00762" w:rsidP="003B645F">
            <w:pPr>
              <w:pStyle w:val="TableContents"/>
              <w:snapToGrid w:val="0"/>
              <w:jc w:val="center"/>
            </w:pPr>
            <w:r>
              <w:rPr>
                <w:sz w:val="20"/>
                <w:szCs w:val="22"/>
              </w:rPr>
              <w:t>Įvykdymas</w:t>
            </w:r>
          </w:p>
          <w:p w:rsidR="00A00762" w:rsidRDefault="00A00762"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rPr>
                <w:sz w:val="20"/>
              </w:rPr>
            </w:pPr>
          </w:p>
          <w:p w:rsidR="00A00762" w:rsidRDefault="00A00762" w:rsidP="003B645F">
            <w:pPr>
              <w:pStyle w:val="TableContents"/>
              <w:snapToGrid w:val="0"/>
              <w:jc w:val="center"/>
              <w:rPr>
                <w:sz w:val="20"/>
              </w:rPr>
            </w:pPr>
          </w:p>
          <w:p w:rsidR="00A00762" w:rsidRDefault="00A00762" w:rsidP="003B645F">
            <w:pPr>
              <w:pStyle w:val="TableContents"/>
              <w:snapToGrid w:val="0"/>
              <w:jc w:val="center"/>
            </w:pPr>
            <w:r>
              <w:rPr>
                <w:sz w:val="20"/>
                <w:szCs w:val="22"/>
              </w:rPr>
              <w:t>Pastabos</w:t>
            </w:r>
          </w:p>
        </w:tc>
      </w:tr>
      <w:tr w:rsidR="00A00762"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pPr>
            <w:r>
              <w:rPr>
                <w:sz w:val="20"/>
                <w:szCs w:val="22"/>
              </w:rPr>
              <w:t>Planuota</w:t>
            </w:r>
          </w:p>
          <w:p w:rsidR="00A00762" w:rsidRDefault="00A00762"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00762" w:rsidRDefault="00A00762" w:rsidP="003B645F">
            <w:pPr>
              <w:pStyle w:val="TableContents"/>
              <w:snapToGrid w:val="0"/>
              <w:jc w:val="center"/>
            </w:pPr>
          </w:p>
        </w:tc>
      </w:tr>
      <w:tr w:rsidR="00A0076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r>
      <w:tr w:rsidR="00A00762"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rPr>
                <w:sz w:val="18"/>
              </w:rPr>
            </w:pPr>
          </w:p>
        </w:tc>
      </w:tr>
      <w:tr w:rsidR="00A00762"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A00762" w:rsidRDefault="00A00762"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24C22"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rPr>
                <w:sz w:val="20"/>
              </w:rPr>
            </w:pPr>
          </w:p>
          <w:p w:rsidR="00224C22" w:rsidRDefault="00224C22"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rPr>
                <w:sz w:val="20"/>
              </w:rPr>
            </w:pPr>
          </w:p>
          <w:p w:rsidR="00224C22" w:rsidRDefault="00224C22" w:rsidP="00ED7CF0">
            <w:pPr>
              <w:pStyle w:val="TableContents"/>
              <w:snapToGrid w:val="0"/>
              <w:jc w:val="center"/>
            </w:pPr>
            <w:r>
              <w:rPr>
                <w:sz w:val="20"/>
                <w:szCs w:val="22"/>
              </w:rPr>
              <w:t>Trumpas darbų aprašymas</w:t>
            </w:r>
          </w:p>
          <w:p w:rsidR="00224C22" w:rsidRDefault="00224C22"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pPr>
            <w:r>
              <w:rPr>
                <w:sz w:val="20"/>
                <w:szCs w:val="22"/>
              </w:rPr>
              <w:t>Faktinė</w:t>
            </w:r>
          </w:p>
          <w:p w:rsidR="00224C22" w:rsidRDefault="00224C22"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rPr>
                <w:sz w:val="20"/>
              </w:rPr>
            </w:pPr>
          </w:p>
          <w:p w:rsidR="00224C22" w:rsidRDefault="00224C22" w:rsidP="00ED7CF0">
            <w:pPr>
              <w:pStyle w:val="TableContents"/>
              <w:snapToGrid w:val="0"/>
              <w:jc w:val="center"/>
            </w:pPr>
            <w:r>
              <w:rPr>
                <w:sz w:val="20"/>
                <w:szCs w:val="22"/>
              </w:rPr>
              <w:t>Įvykdymas</w:t>
            </w:r>
          </w:p>
          <w:p w:rsidR="00224C22" w:rsidRDefault="00224C22"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rPr>
                <w:sz w:val="20"/>
              </w:rPr>
            </w:pPr>
          </w:p>
          <w:p w:rsidR="00224C22" w:rsidRDefault="00224C22" w:rsidP="00ED7CF0">
            <w:pPr>
              <w:pStyle w:val="TableContents"/>
              <w:snapToGrid w:val="0"/>
              <w:jc w:val="center"/>
            </w:pPr>
            <w:r>
              <w:rPr>
                <w:sz w:val="20"/>
                <w:szCs w:val="22"/>
              </w:rPr>
              <w:t>Pastabos</w:t>
            </w:r>
          </w:p>
          <w:p w:rsidR="00224C22" w:rsidRDefault="00224C22" w:rsidP="00ED7CF0">
            <w:pPr>
              <w:pStyle w:val="TableContents"/>
              <w:snapToGrid w:val="0"/>
              <w:jc w:val="center"/>
              <w:rPr>
                <w:sz w:val="20"/>
              </w:rPr>
            </w:pPr>
          </w:p>
        </w:tc>
      </w:tr>
      <w:tr w:rsidR="00224C22"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ED7CF0">
            <w:pPr>
              <w:rPr>
                <w:rFonts w:eastAsia="Lucida Sans Unicode" w:cs="Tahoma"/>
                <w:lang w:eastAsia="lt-LT"/>
              </w:rPr>
            </w:pPr>
          </w:p>
        </w:tc>
      </w:tr>
      <w:tr w:rsidR="00224C22" w:rsidTr="00A0076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rPr>
                <w:sz w:val="18"/>
              </w:rPr>
            </w:pPr>
            <w:r>
              <w:rPr>
                <w:sz w:val="18"/>
              </w:rPr>
              <w:t>Šalto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rPr>
                <w:sz w:val="18"/>
              </w:rPr>
            </w:pPr>
            <w:r>
              <w:rPr>
                <w:sz w:val="18"/>
              </w:rPr>
              <w:t>Kranas ½ - 1 vnt., mova remontinė – 1 vnt., redukcija br.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r>
              <w:rPr>
                <w:sz w:val="18"/>
              </w:rPr>
              <w:t>56,55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r>
              <w:rPr>
                <w:sz w:val="18"/>
              </w:rPr>
              <w:t>Nepanaudotos lėšos 56,55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center"/>
            </w:pPr>
          </w:p>
        </w:tc>
      </w:tr>
      <w:tr w:rsidR="00224C22" w:rsidTr="00A0076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rPr>
                <w:sz w:val="18"/>
              </w:rPr>
            </w:pPr>
            <w:r>
              <w:rPr>
                <w:sz w:val="18"/>
              </w:rPr>
              <w:t>Šalto vandens ir fekalinės kanalizacijos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rPr>
                <w:sz w:val="18"/>
              </w:rPr>
            </w:pPr>
            <w:r>
              <w:rPr>
                <w:sz w:val="18"/>
              </w:rPr>
              <w:t>Alkūnė – 2 vnt., ilgasriegis – 1 vnt., kanapių pluoštas – 1 vnt., kontraveržlės – 1 vnt., kranas – 2 vnt., laikiklis – 1 vnt., mova – 4 vnt., perėjimas – 3 vnt., redukcija – 1 vnt., sandarinimo pasta – 1 vnt., trišakis – 1 vnt., trumpasriegis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r>
              <w:rPr>
                <w:sz w:val="18"/>
              </w:rPr>
              <w:t>249,81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r>
              <w:rPr>
                <w:sz w:val="18"/>
              </w:rPr>
              <w:t>Nepanaudotos lėšos 249,81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center"/>
              <w:rPr>
                <w:sz w:val="18"/>
              </w:rPr>
            </w:pPr>
          </w:p>
        </w:tc>
      </w:tr>
      <w:tr w:rsidR="00224C22" w:rsidTr="00A00762">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rPr>
                <w:sz w:val="18"/>
              </w:rPr>
            </w:pPr>
            <w:r>
              <w:rPr>
                <w:sz w:val="18"/>
              </w:rPr>
              <w:t>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rPr>
                <w:sz w:val="18"/>
              </w:rPr>
            </w:pPr>
            <w:r>
              <w:rPr>
                <w:sz w:val="18"/>
              </w:rPr>
              <w:t>Judesio detektorius – 1 vnt., lempa 60W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r>
              <w:rPr>
                <w:sz w:val="18"/>
              </w:rPr>
              <w:t>62,24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4C22" w:rsidRDefault="00224C22" w:rsidP="00A00762">
            <w:pPr>
              <w:pStyle w:val="TableContents"/>
              <w:snapToGrid w:val="0"/>
              <w:jc w:val="center"/>
              <w:rPr>
                <w:sz w:val="18"/>
              </w:rPr>
            </w:pPr>
            <w:r>
              <w:rPr>
                <w:sz w:val="18"/>
              </w:rPr>
              <w:t>Nepanaudotos lėšos 62,24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center"/>
              <w:rPr>
                <w:sz w:val="18"/>
              </w:rPr>
            </w:pPr>
          </w:p>
        </w:tc>
      </w:tr>
      <w:tr w:rsidR="00224C22"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center"/>
              <w:rPr>
                <w:b/>
                <w:sz w:val="20"/>
              </w:rPr>
            </w:pPr>
            <w:r>
              <w:rPr>
                <w:b/>
                <w:sz w:val="20"/>
              </w:rPr>
              <w:t>368,60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4C22" w:rsidRDefault="00224C22"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24CC3" w:rsidRDefault="00D24CC3" w:rsidP="004D61DD">
      <w:pPr>
        <w:ind w:left="720"/>
        <w:jc w:val="center"/>
        <w:rPr>
          <w:b/>
          <w:bCs/>
        </w:rPr>
      </w:pPr>
    </w:p>
    <w:p w:rsidR="00D24CC3" w:rsidRDefault="00D24CC3"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w:t>
      </w:r>
      <w:r w:rsidR="00310E23" w:rsidRPr="00310E23">
        <w:t>pastato būklė 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27493E" w:rsidRPr="0027493E">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p>
    <w:p w:rsidR="004D61DD" w:rsidRDefault="004D61DD" w:rsidP="00032DBC">
      <w:pPr>
        <w:ind w:left="360"/>
      </w:pPr>
      <w:r w:rsidRPr="00F17E5A">
        <w:t>4)</w:t>
      </w:r>
      <w:r>
        <w:rPr>
          <w:b/>
        </w:rPr>
        <w:t xml:space="preserve"> </w:t>
      </w:r>
      <w:r w:rsidR="0027493E" w:rsidRPr="0027493E">
        <w:t>Ilgalaikiuose darbų planuose numatyta šildymo sistemos balansinių ventilių įrengimo projekto padarymas, šildymo ir karšto vandens sistemos aprašo sudarymas (orientacinė suma be PVM 3240 €). 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bookmarkStart w:id="0" w:name="_GoBack"/>
      <w:bookmarkEnd w:id="0"/>
    </w:p>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3C" w:rsidRDefault="00772C3C" w:rsidP="003C0122">
      <w:r>
        <w:separator/>
      </w:r>
    </w:p>
  </w:endnote>
  <w:endnote w:type="continuationSeparator" w:id="0">
    <w:p w:rsidR="00772C3C" w:rsidRDefault="00772C3C"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3C" w:rsidRDefault="00772C3C" w:rsidP="003C0122">
      <w:r>
        <w:separator/>
      </w:r>
    </w:p>
  </w:footnote>
  <w:footnote w:type="continuationSeparator" w:id="0">
    <w:p w:rsidR="00772C3C" w:rsidRDefault="00772C3C"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24CC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609A9"/>
    <w:rsid w:val="00193DFE"/>
    <w:rsid w:val="001A2332"/>
    <w:rsid w:val="00224C22"/>
    <w:rsid w:val="0027493E"/>
    <w:rsid w:val="00310E23"/>
    <w:rsid w:val="00360C36"/>
    <w:rsid w:val="003729FB"/>
    <w:rsid w:val="003A06AF"/>
    <w:rsid w:val="003C0122"/>
    <w:rsid w:val="003D4FC2"/>
    <w:rsid w:val="003F3B8E"/>
    <w:rsid w:val="0041446D"/>
    <w:rsid w:val="00446421"/>
    <w:rsid w:val="004711A2"/>
    <w:rsid w:val="004A54A1"/>
    <w:rsid w:val="004D61DD"/>
    <w:rsid w:val="005E0BBA"/>
    <w:rsid w:val="005E3CE1"/>
    <w:rsid w:val="006804A2"/>
    <w:rsid w:val="006E7241"/>
    <w:rsid w:val="007235C7"/>
    <w:rsid w:val="00723D26"/>
    <w:rsid w:val="00744087"/>
    <w:rsid w:val="00772C3C"/>
    <w:rsid w:val="00784FF8"/>
    <w:rsid w:val="0079391E"/>
    <w:rsid w:val="007975F2"/>
    <w:rsid w:val="007B39CD"/>
    <w:rsid w:val="007D65E3"/>
    <w:rsid w:val="0097006F"/>
    <w:rsid w:val="009A26E0"/>
    <w:rsid w:val="009B2952"/>
    <w:rsid w:val="009F536C"/>
    <w:rsid w:val="00A00762"/>
    <w:rsid w:val="00A41FF1"/>
    <w:rsid w:val="00B678B3"/>
    <w:rsid w:val="00B71907"/>
    <w:rsid w:val="00B86EF0"/>
    <w:rsid w:val="00B92C19"/>
    <w:rsid w:val="00BD1850"/>
    <w:rsid w:val="00C6631D"/>
    <w:rsid w:val="00D24CC3"/>
    <w:rsid w:val="00D654EF"/>
    <w:rsid w:val="00D670C2"/>
    <w:rsid w:val="00D914DC"/>
    <w:rsid w:val="00DF3452"/>
    <w:rsid w:val="00E00F9A"/>
    <w:rsid w:val="00E9323F"/>
    <w:rsid w:val="00F2375F"/>
    <w:rsid w:val="00F47A99"/>
    <w:rsid w:val="00F51D2C"/>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4092</Words>
  <Characters>2334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2014-12-05T09:21:00Z</cp:lastPrinted>
  <dcterms:created xsi:type="dcterms:W3CDTF">2015-02-06T08:05:00Z</dcterms:created>
  <dcterms:modified xsi:type="dcterms:W3CDTF">2015-03-06T13:01:00Z</dcterms:modified>
</cp:coreProperties>
</file>