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530793">
        <w:rPr>
          <w:u w:val="single"/>
        </w:rPr>
        <w:t>5</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530793">
        <w:rPr>
          <w:u w:val="single"/>
        </w:rPr>
        <w:t>2</w:t>
      </w:r>
      <w:r w:rsidR="00E743B8">
        <w:rPr>
          <w:u w:val="single"/>
        </w:rPr>
        <w:t>5</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5C2380">
        <w:rPr>
          <w:u w:val="single"/>
        </w:rPr>
        <w:t>Me</w:t>
      </w:r>
      <w:r w:rsidR="00530793">
        <w:rPr>
          <w:u w:val="single"/>
        </w:rPr>
        <w:t xml:space="preserve">lioratorių a. </w:t>
      </w:r>
      <w:r w:rsidR="00E743B8">
        <w:rPr>
          <w:u w:val="single"/>
        </w:rPr>
        <w:t>2</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530793">
        <w:rPr>
          <w:u w:val="single"/>
        </w:rPr>
        <w:t>8</w:t>
      </w:r>
      <w:r w:rsidR="00E743B8">
        <w:rPr>
          <w:u w:val="single"/>
        </w:rPr>
        <w:t>1</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530793">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E743B8">
        <w:rPr>
          <w:u w:val="single"/>
        </w:rPr>
        <w:t>30</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E743B8">
        <w:rPr>
          <w:u w:val="single"/>
        </w:rPr>
        <w:t>1795</w:t>
      </w:r>
      <w:r w:rsidR="00E9323F">
        <w:rPr>
          <w:u w:val="single"/>
        </w:rPr>
        <w:t>,</w:t>
      </w:r>
      <w:r w:rsidR="00E743B8">
        <w:rPr>
          <w:u w:val="single"/>
        </w:rPr>
        <w:t>36</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E743B8">
        <w:rPr>
          <w:u w:val="single"/>
        </w:rPr>
        <w:t>1499,70</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20623B" w:rsidRPr="0020623B" w:rsidRDefault="0020623B" w:rsidP="0020623B">
      <w:bookmarkStart w:id="0" w:name="_GoBack"/>
      <w:bookmarkEnd w:id="0"/>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20623B" w:rsidTr="0020623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r>
              <w:t>Eil.</w:t>
            </w:r>
          </w:p>
          <w:p w:rsidR="0020623B" w:rsidRDefault="0020623B" w:rsidP="0020623B">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r>
              <w:t>Priskai-čiuoto mokesčio suma,</w:t>
            </w:r>
          </w:p>
          <w:p w:rsidR="0020623B" w:rsidRDefault="0020623B" w:rsidP="0020623B">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jc w:val="center"/>
            </w:pPr>
            <w:r>
              <w:t>Pasta-bos</w:t>
            </w:r>
          </w:p>
          <w:p w:rsidR="0020623B" w:rsidRDefault="0020623B" w:rsidP="0020623B">
            <w:pPr>
              <w:pStyle w:val="TableContents"/>
              <w:jc w:val="center"/>
            </w:pPr>
          </w:p>
        </w:tc>
      </w:tr>
      <w:tr w:rsidR="0020623B" w:rsidTr="0020623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0623B" w:rsidRDefault="0020623B" w:rsidP="00E1541B">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0623B" w:rsidRDefault="0020623B" w:rsidP="00E1541B">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0623B" w:rsidRDefault="0020623B" w:rsidP="00E1541B">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0623B" w:rsidRDefault="0020623B" w:rsidP="00E1541B">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0623B" w:rsidRDefault="0020623B" w:rsidP="00E1541B">
            <w:pPr>
              <w:pStyle w:val="TableContents"/>
              <w:jc w:val="center"/>
            </w:pPr>
            <w:r>
              <w:t>5</w:t>
            </w:r>
          </w:p>
        </w:tc>
      </w:tr>
      <w:tr w:rsidR="0020623B" w:rsidTr="0020623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r>
              <w:t>2530,70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rPr>
                <w:sz w:val="22"/>
              </w:rPr>
            </w:pPr>
            <w:r>
              <w:rPr>
                <w:sz w:val="22"/>
              </w:rPr>
              <w:t>2014-05-02 Joniškio raj. savivaldybės administracijos direktoriaus įsakymas Nr.A-460</w:t>
            </w:r>
          </w:p>
          <w:p w:rsidR="0020623B" w:rsidRDefault="0020623B" w:rsidP="0020623B">
            <w:pPr>
              <w:pStyle w:val="TableContents"/>
              <w:snapToGrid w:val="0"/>
              <w:jc w:val="center"/>
              <w:rPr>
                <w:sz w:val="22"/>
              </w:rPr>
            </w:pPr>
            <w:r>
              <w:rPr>
                <w:sz w:val="22"/>
              </w:rPr>
              <w:t>0,095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p>
        </w:tc>
      </w:tr>
      <w:tr w:rsidR="0020623B" w:rsidTr="0020623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r>
              <w:t>5444,84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rPr>
                <w:sz w:val="22"/>
              </w:rPr>
            </w:pPr>
            <w:r>
              <w:rPr>
                <w:sz w:val="22"/>
              </w:rPr>
              <w:t>2008-08-28 Joniškio raj.savivald.tarybos sprendimas Nr.T-167</w:t>
            </w:r>
          </w:p>
          <w:p w:rsidR="0020623B" w:rsidRDefault="0020623B" w:rsidP="0020623B">
            <w:pPr>
              <w:pStyle w:val="TableContents"/>
              <w:snapToGrid w:val="0"/>
              <w:jc w:val="center"/>
              <w:rPr>
                <w:sz w:val="22"/>
              </w:rPr>
            </w:pPr>
            <w:r>
              <w:rPr>
                <w:sz w:val="22"/>
              </w:rPr>
              <w:t>0,25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p>
        </w:tc>
      </w:tr>
      <w:tr w:rsidR="0020623B" w:rsidTr="0020623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r>
              <w:t>4396,28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rPr>
                <w:sz w:val="22"/>
              </w:rPr>
            </w:pPr>
            <w:r>
              <w:rPr>
                <w:sz w:val="22"/>
              </w:rPr>
              <w:t>Maksimalus tarifas nustatytas 2012-04-26</w:t>
            </w:r>
          </w:p>
          <w:p w:rsidR="0020623B" w:rsidRDefault="0020623B" w:rsidP="0020623B">
            <w:pPr>
              <w:pStyle w:val="TableContents"/>
              <w:snapToGrid w:val="0"/>
              <w:jc w:val="center"/>
              <w:rPr>
                <w:sz w:val="22"/>
              </w:rPr>
            </w:pPr>
            <w:r>
              <w:rPr>
                <w:sz w:val="22"/>
              </w:rPr>
              <w:t>Joniškio raj.savivald.</w:t>
            </w:r>
          </w:p>
          <w:p w:rsidR="0020623B" w:rsidRDefault="0020623B" w:rsidP="0020623B">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p>
        </w:tc>
      </w:tr>
      <w:tr w:rsidR="0020623B" w:rsidRPr="000729F5" w:rsidTr="0020623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p>
          <w:p w:rsidR="0020623B" w:rsidRDefault="0020623B" w:rsidP="0020623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p>
        </w:tc>
      </w:tr>
      <w:tr w:rsidR="0020623B" w:rsidTr="0020623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p>
        </w:tc>
      </w:tr>
      <w:tr w:rsidR="0020623B" w:rsidRPr="000729F5" w:rsidTr="0020623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p>
        </w:tc>
      </w:tr>
      <w:tr w:rsidR="0020623B" w:rsidTr="0020623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p>
        </w:tc>
      </w:tr>
      <w:tr w:rsidR="0020623B" w:rsidTr="0020623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p>
        </w:tc>
      </w:tr>
      <w:tr w:rsidR="0020623B" w:rsidTr="0020623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p>
        </w:tc>
      </w:tr>
      <w:tr w:rsidR="0020623B" w:rsidTr="0020623B">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pPr>
            <w:r>
              <w:t xml:space="preserve">Už kitas suteiktas paslaugas </w:t>
            </w:r>
          </w:p>
          <w:p w:rsidR="0020623B" w:rsidRDefault="0020623B" w:rsidP="0020623B">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r>
              <w:t>8732,43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rPr>
                <w:sz w:val="22"/>
              </w:rPr>
            </w:pPr>
            <w:r>
              <w:rPr>
                <w:sz w:val="22"/>
              </w:rPr>
              <w:t>1995 12 19 sutartis su UAB Joniškio vandenys Nr.49</w:t>
            </w:r>
          </w:p>
          <w:p w:rsidR="0020623B" w:rsidRDefault="0020623B" w:rsidP="0020623B">
            <w:pPr>
              <w:pStyle w:val="TableContents"/>
              <w:snapToGrid w:val="0"/>
              <w:jc w:val="center"/>
              <w:rPr>
                <w:sz w:val="22"/>
              </w:rPr>
            </w:pPr>
            <w:r>
              <w:rPr>
                <w:sz w:val="22"/>
              </w:rPr>
              <w:t>2014-04-03 Joniškio raj.</w:t>
            </w:r>
          </w:p>
          <w:p w:rsidR="0020623B" w:rsidRDefault="0020623B" w:rsidP="0020623B">
            <w:pPr>
              <w:pStyle w:val="TableContents"/>
              <w:snapToGrid w:val="0"/>
              <w:jc w:val="center"/>
              <w:rPr>
                <w:sz w:val="22"/>
              </w:rPr>
            </w:pPr>
            <w:r>
              <w:rPr>
                <w:sz w:val="22"/>
              </w:rPr>
              <w:t>savivaldybės tarybos sprendimas Nr.T-57</w:t>
            </w:r>
          </w:p>
          <w:p w:rsidR="0020623B" w:rsidRDefault="0020623B" w:rsidP="0020623B">
            <w:pPr>
              <w:pStyle w:val="TableContents"/>
              <w:snapToGrid w:val="0"/>
              <w:jc w:val="center"/>
              <w:rPr>
                <w:sz w:val="22"/>
              </w:rPr>
            </w:pPr>
            <w:r>
              <w:rPr>
                <w:sz w:val="22"/>
              </w:rPr>
              <w:t>8,95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p>
        </w:tc>
      </w:tr>
      <w:tr w:rsidR="0020623B" w:rsidTr="0020623B">
        <w:trPr>
          <w:trHeight w:val="20"/>
        </w:trPr>
        <w:tc>
          <w:tcPr>
            <w:tcW w:w="720" w:type="dxa"/>
            <w:tcBorders>
              <w:left w:val="single" w:sz="4" w:space="0" w:color="auto"/>
              <w:right w:val="single" w:sz="4" w:space="0" w:color="auto"/>
            </w:tcBorders>
            <w:tcMar>
              <w:top w:w="0" w:type="dxa"/>
              <w:left w:w="55" w:type="dxa"/>
              <w:bottom w:w="0" w:type="dxa"/>
              <w:right w:w="55" w:type="dxa"/>
            </w:tcMar>
          </w:tcPr>
          <w:p w:rsidR="0020623B" w:rsidRDefault="0020623B" w:rsidP="00E1541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r>
              <w:t>1333,80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rPr>
                <w:sz w:val="22"/>
              </w:rPr>
            </w:pPr>
            <w:r>
              <w:rPr>
                <w:sz w:val="22"/>
              </w:rPr>
              <w:t>2014-04-03 Joniškio raj.</w:t>
            </w:r>
          </w:p>
          <w:p w:rsidR="0020623B" w:rsidRDefault="0020623B" w:rsidP="0020623B">
            <w:pPr>
              <w:pStyle w:val="TableContents"/>
              <w:snapToGrid w:val="0"/>
              <w:jc w:val="center"/>
              <w:rPr>
                <w:sz w:val="22"/>
              </w:rPr>
            </w:pPr>
            <w:r>
              <w:rPr>
                <w:sz w:val="22"/>
              </w:rPr>
              <w:t>savivaldybės tarybos sprendimas Nr.T-57</w:t>
            </w:r>
          </w:p>
          <w:p w:rsidR="0020623B" w:rsidRDefault="0020623B" w:rsidP="0020623B">
            <w:pPr>
              <w:pStyle w:val="TableContents"/>
              <w:snapToGrid w:val="0"/>
              <w:jc w:val="center"/>
              <w:rPr>
                <w:sz w:val="22"/>
              </w:rPr>
            </w:pPr>
            <w:r>
              <w:rPr>
                <w:sz w:val="22"/>
              </w:rPr>
              <w:t>3,14Lt/butui/mėn.(bePVM)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p>
        </w:tc>
      </w:tr>
      <w:tr w:rsidR="0020623B" w:rsidTr="0020623B">
        <w:trPr>
          <w:trHeight w:val="20"/>
        </w:trPr>
        <w:tc>
          <w:tcPr>
            <w:tcW w:w="720" w:type="dxa"/>
            <w:tcBorders>
              <w:left w:val="single" w:sz="4" w:space="0" w:color="auto"/>
              <w:right w:val="single" w:sz="4" w:space="0" w:color="auto"/>
            </w:tcBorders>
            <w:tcMar>
              <w:top w:w="0" w:type="dxa"/>
              <w:left w:w="55" w:type="dxa"/>
              <w:bottom w:w="0" w:type="dxa"/>
              <w:right w:w="55" w:type="dxa"/>
            </w:tcMar>
          </w:tcPr>
          <w:p w:rsidR="0020623B" w:rsidRDefault="0020623B" w:rsidP="00E1541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r>
              <w:t>478,50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rPr>
                <w:sz w:val="22"/>
              </w:rPr>
            </w:pPr>
            <w:r>
              <w:rPr>
                <w:sz w:val="22"/>
              </w:rPr>
              <w:t>2014-05-29 priežiūros sutartis</w:t>
            </w:r>
          </w:p>
          <w:p w:rsidR="0020623B" w:rsidRDefault="0020623B" w:rsidP="0020623B">
            <w:pPr>
              <w:pStyle w:val="TableContents"/>
              <w:snapToGrid w:val="0"/>
              <w:jc w:val="center"/>
              <w:rPr>
                <w:sz w:val="22"/>
              </w:rPr>
            </w:pPr>
            <w:r>
              <w:rPr>
                <w:sz w:val="22"/>
              </w:rPr>
              <w:t>su UAB ”ROERA ir KO”</w:t>
            </w:r>
          </w:p>
          <w:p w:rsidR="0020623B" w:rsidRDefault="0020623B" w:rsidP="0020623B">
            <w:pPr>
              <w:pStyle w:val="TableContents"/>
              <w:snapToGrid w:val="0"/>
              <w:jc w:val="center"/>
              <w:rPr>
                <w:sz w:val="22"/>
              </w:rPr>
            </w:pPr>
            <w:r>
              <w:rPr>
                <w:sz w:val="22"/>
              </w:rPr>
              <w:t>3,50 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p>
        </w:tc>
      </w:tr>
      <w:tr w:rsidR="0020623B" w:rsidTr="0020623B">
        <w:trPr>
          <w:trHeight w:val="20"/>
        </w:trPr>
        <w:tc>
          <w:tcPr>
            <w:tcW w:w="720" w:type="dxa"/>
            <w:tcBorders>
              <w:left w:val="single" w:sz="4" w:space="0" w:color="auto"/>
              <w:right w:val="single" w:sz="4" w:space="0" w:color="auto"/>
            </w:tcBorders>
            <w:tcMar>
              <w:top w:w="0" w:type="dxa"/>
              <w:left w:w="55" w:type="dxa"/>
              <w:bottom w:w="0" w:type="dxa"/>
              <w:right w:w="55" w:type="dxa"/>
            </w:tcMar>
          </w:tcPr>
          <w:p w:rsidR="0020623B" w:rsidRDefault="0020623B" w:rsidP="00E1541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pPr>
            <w:r>
              <w:t xml:space="preserve">   -kaupiamosios lėšos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r>
              <w:t>3599,40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rPr>
                <w:sz w:val="22"/>
              </w:rPr>
            </w:pPr>
            <w:r>
              <w:rPr>
                <w:sz w:val="22"/>
              </w:rPr>
              <w:t>2010-04-10 namo susirinkimo protokolas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p>
        </w:tc>
      </w:tr>
      <w:tr w:rsidR="0020623B" w:rsidTr="0020623B">
        <w:trPr>
          <w:trHeight w:val="20"/>
        </w:trPr>
        <w:tc>
          <w:tcPr>
            <w:tcW w:w="720" w:type="dxa"/>
            <w:tcBorders>
              <w:left w:val="single" w:sz="4" w:space="0" w:color="auto"/>
              <w:right w:val="single" w:sz="4" w:space="0" w:color="auto"/>
            </w:tcBorders>
            <w:tcMar>
              <w:top w:w="0" w:type="dxa"/>
              <w:left w:w="55" w:type="dxa"/>
              <w:bottom w:w="0" w:type="dxa"/>
              <w:right w:w="55" w:type="dxa"/>
            </w:tcMar>
          </w:tcPr>
          <w:p w:rsidR="0020623B" w:rsidRDefault="0020623B" w:rsidP="00E1541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p>
          <w:p w:rsidR="0020623B" w:rsidRDefault="0020623B" w:rsidP="0020623B">
            <w:pPr>
              <w:pStyle w:val="TableContents"/>
              <w:snapToGrid w:val="0"/>
              <w:jc w:val="center"/>
            </w:pPr>
            <w:r>
              <w:t>1578,55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rPr>
                <w:sz w:val="22"/>
              </w:rPr>
            </w:pPr>
            <w:r>
              <w:rPr>
                <w:sz w:val="22"/>
              </w:rPr>
              <w:t>2010-05-07 sutartis su</w:t>
            </w:r>
          </w:p>
          <w:p w:rsidR="0020623B" w:rsidRDefault="0020623B" w:rsidP="0020623B">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p>
        </w:tc>
      </w:tr>
      <w:tr w:rsidR="0020623B" w:rsidTr="0020623B">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20623B" w:rsidRDefault="0020623B" w:rsidP="00E1541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r>
              <w:t>48,00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jc w:val="center"/>
            </w:pPr>
          </w:p>
        </w:tc>
      </w:tr>
      <w:tr w:rsidR="0020623B" w:rsidTr="0020623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0623B" w:rsidRDefault="0020623B" w:rsidP="00E1541B">
            <w:pPr>
              <w:pStyle w:val="TableContents"/>
              <w:snapToGrid w:val="0"/>
              <w:jc w:val="center"/>
            </w:pPr>
            <w:r>
              <w:t>28 142,50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0623B" w:rsidRDefault="0020623B" w:rsidP="00E1541B">
            <w:pPr>
              <w:pStyle w:val="TableContents"/>
              <w:snapToGrid w:val="0"/>
              <w:jc w:val="center"/>
            </w:pPr>
          </w:p>
        </w:tc>
      </w:tr>
      <w:tr w:rsidR="0020623B" w:rsidTr="0020623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0623B" w:rsidRDefault="0020623B" w:rsidP="00E1541B">
            <w:pPr>
              <w:pStyle w:val="TableContents"/>
              <w:snapToGrid w:val="0"/>
              <w:jc w:val="center"/>
            </w:pPr>
            <w:r>
              <w:t>26 317,85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0623B" w:rsidRDefault="0020623B" w:rsidP="00E1541B">
            <w:pPr>
              <w:pStyle w:val="TableContents"/>
              <w:snapToGrid w:val="0"/>
              <w:jc w:val="center"/>
            </w:pPr>
          </w:p>
        </w:tc>
      </w:tr>
      <w:tr w:rsidR="0020623B" w:rsidTr="0020623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0623B" w:rsidRDefault="0020623B" w:rsidP="00E1541B">
            <w:pPr>
              <w:pStyle w:val="TableContents"/>
              <w:snapToGrid w:val="0"/>
              <w:jc w:val="center"/>
            </w:pPr>
            <w:r>
              <w:t>12 842,97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0623B" w:rsidRDefault="0020623B" w:rsidP="00E1541B">
            <w:pPr>
              <w:pStyle w:val="TableContents"/>
              <w:snapToGrid w:val="0"/>
              <w:jc w:val="center"/>
            </w:pPr>
          </w:p>
        </w:tc>
      </w:tr>
      <w:tr w:rsidR="0020623B" w:rsidTr="0020623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0623B" w:rsidRDefault="0020623B" w:rsidP="0020623B">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0623B" w:rsidRDefault="0020623B" w:rsidP="00E1541B">
            <w:pPr>
              <w:pStyle w:val="TableContents"/>
              <w:snapToGrid w:val="0"/>
              <w:jc w:val="center"/>
            </w:pPr>
            <w:r>
              <w:t xml:space="preserve">  3 719,58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0623B" w:rsidRDefault="0020623B" w:rsidP="00E1541B">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4D61DD">
      <w:pPr>
        <w:pStyle w:val="TableHeading"/>
        <w:suppressLineNumbers w:val="0"/>
        <w:jc w:val="left"/>
      </w:pPr>
      <w:r>
        <w:t>2.  Duomenys apie sukauptas lėšas</w:t>
      </w:r>
      <w:r>
        <w:rPr>
          <w:b w:val="0"/>
          <w:bCs w:val="0"/>
        </w:rPr>
        <w:t xml:space="preserve">* </w:t>
      </w:r>
      <w:r>
        <w:t xml:space="preserve">Namo bendrojo naudojimo objektams atnaujinti, </w:t>
      </w:r>
      <w:r w:rsidR="0020623B">
        <w:t>Lt</w:t>
      </w:r>
    </w:p>
    <w:p w:rsidR="004D61DD" w:rsidRDefault="004D61DD" w:rsidP="004D61DD">
      <w:pPr>
        <w:pStyle w:val="TableHeading"/>
        <w:suppressLineNumbers w:val="0"/>
        <w:ind w:left="720"/>
        <w:jc w:val="both"/>
      </w:pPr>
    </w:p>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260"/>
        <w:gridCol w:w="1080"/>
        <w:gridCol w:w="1080"/>
        <w:gridCol w:w="1080"/>
        <w:gridCol w:w="900"/>
        <w:gridCol w:w="1260"/>
        <w:gridCol w:w="1080"/>
        <w:gridCol w:w="1260"/>
        <w:gridCol w:w="781"/>
      </w:tblGrid>
      <w:tr w:rsidR="0020623B" w:rsidTr="0020623B">
        <w:trPr>
          <w:cantSplit/>
          <w:trHeight w:val="2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20623B" w:rsidRDefault="0020623B" w:rsidP="0020623B">
            <w:pPr>
              <w:pStyle w:val="TableHeading"/>
              <w:suppressLineNumbers w:val="0"/>
              <w:rPr>
                <w:b w:val="0"/>
                <w:bCs w:val="0"/>
              </w:rPr>
            </w:pPr>
            <w:r>
              <w:rPr>
                <w:b w:val="0"/>
                <w:bCs w:val="0"/>
              </w:rPr>
              <w:t>Pavadi-</w:t>
            </w:r>
          </w:p>
          <w:p w:rsidR="0020623B" w:rsidRDefault="0020623B" w:rsidP="0020623B">
            <w:pPr>
              <w:pStyle w:val="TableHeading"/>
              <w:suppressLineNumbers w:val="0"/>
              <w:rPr>
                <w:b w:val="0"/>
                <w:bCs w:val="0"/>
              </w:rPr>
            </w:pPr>
            <w:r>
              <w:rPr>
                <w:b w:val="0"/>
                <w:bCs w:val="0"/>
              </w:rPr>
              <w:t>nimas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20623B" w:rsidRDefault="0020623B" w:rsidP="0020623B">
            <w:pPr>
              <w:pStyle w:val="TableHeading"/>
              <w:rPr>
                <w:b w:val="0"/>
                <w:bCs w:val="0"/>
              </w:rPr>
            </w:pPr>
            <w:r>
              <w:rPr>
                <w:b w:val="0"/>
                <w:bCs w:val="0"/>
              </w:rPr>
              <w:t>Likutis ataskaiti-</w:t>
            </w:r>
          </w:p>
          <w:p w:rsidR="0020623B" w:rsidRDefault="0020623B" w:rsidP="0020623B">
            <w:pPr>
              <w:pStyle w:val="TableHeading"/>
              <w:rPr>
                <w:b w:val="0"/>
                <w:bCs w:val="0"/>
              </w:rPr>
            </w:pPr>
            <w:r>
              <w:rPr>
                <w:b w:val="0"/>
                <w:bCs w:val="0"/>
              </w:rPr>
              <w:t>nių metų pradžioje</w:t>
            </w:r>
          </w:p>
        </w:tc>
        <w:tc>
          <w:tcPr>
            <w:tcW w:w="5400" w:type="dxa"/>
            <w:gridSpan w:val="5"/>
            <w:tcBorders>
              <w:top w:val="single" w:sz="4" w:space="0" w:color="auto"/>
              <w:left w:val="single" w:sz="4" w:space="0" w:color="auto"/>
              <w:bottom w:val="single" w:sz="4" w:space="0" w:color="auto"/>
              <w:right w:val="single" w:sz="4" w:space="0" w:color="auto"/>
            </w:tcBorders>
            <w:vAlign w:val="center"/>
          </w:tcPr>
          <w:p w:rsidR="0020623B" w:rsidRDefault="0020623B" w:rsidP="0020623B">
            <w:pPr>
              <w:pStyle w:val="TableHeading"/>
              <w:suppressLineNumbers w:val="0"/>
              <w:rPr>
                <w:b w:val="0"/>
                <w:bCs w:val="0"/>
              </w:rPr>
            </w:pPr>
            <w:r>
              <w:rPr>
                <w:b w:val="0"/>
                <w:bCs w:val="0"/>
              </w:rPr>
              <w:t>Ataskaitinių metų</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20623B" w:rsidRDefault="0020623B" w:rsidP="0020623B">
            <w:pPr>
              <w:pStyle w:val="TableHeading"/>
              <w:suppressLineNumbers w:val="0"/>
              <w:rPr>
                <w:b w:val="0"/>
                <w:bCs w:val="0"/>
              </w:rPr>
            </w:pPr>
            <w:r>
              <w:rPr>
                <w:b w:val="0"/>
                <w:bCs w:val="0"/>
              </w:rPr>
              <w:t>Panaudota ataskai-tiniais metais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20623B" w:rsidRDefault="0020623B" w:rsidP="0020623B">
            <w:pPr>
              <w:pStyle w:val="TableHeading"/>
              <w:suppressLineNumbers w:val="0"/>
              <w:rPr>
                <w:b w:val="0"/>
                <w:bCs w:val="0"/>
              </w:rPr>
            </w:pPr>
            <w:r>
              <w:rPr>
                <w:b w:val="0"/>
                <w:bCs w:val="0"/>
              </w:rPr>
              <w:t>Likutis ataskaiti-</w:t>
            </w:r>
          </w:p>
          <w:p w:rsidR="0020623B" w:rsidRDefault="0020623B" w:rsidP="0020623B">
            <w:pPr>
              <w:pStyle w:val="TableHeading"/>
              <w:suppressLineNumbers w:val="0"/>
              <w:rPr>
                <w:b w:val="0"/>
                <w:bCs w:val="0"/>
              </w:rPr>
            </w:pPr>
            <w:r>
              <w:rPr>
                <w:b w:val="0"/>
                <w:bCs w:val="0"/>
              </w:rPr>
              <w:t>nių metų pabaigoje</w:t>
            </w:r>
          </w:p>
          <w:p w:rsidR="0020623B" w:rsidRDefault="0020623B" w:rsidP="0020623B">
            <w:pPr>
              <w:pStyle w:val="TableHeading"/>
              <w:suppressLineNumbers w:val="0"/>
              <w:rPr>
                <w:b w:val="0"/>
                <w:bCs w:val="0"/>
              </w:rPr>
            </w:pPr>
            <w:r>
              <w:rPr>
                <w:b w:val="0"/>
                <w:bCs w:val="0"/>
              </w:rPr>
              <w:t>(2+5+7-8)</w:t>
            </w:r>
          </w:p>
        </w:tc>
        <w:tc>
          <w:tcPr>
            <w:tcW w:w="781" w:type="dxa"/>
            <w:vMerge w:val="restart"/>
            <w:tcBorders>
              <w:top w:val="single" w:sz="4" w:space="0" w:color="auto"/>
              <w:left w:val="single" w:sz="4" w:space="0" w:color="auto"/>
              <w:bottom w:val="single" w:sz="4" w:space="0" w:color="auto"/>
              <w:right w:val="single" w:sz="4" w:space="0" w:color="auto"/>
            </w:tcBorders>
            <w:vAlign w:val="center"/>
          </w:tcPr>
          <w:p w:rsidR="0020623B" w:rsidRDefault="0020623B" w:rsidP="0020623B">
            <w:pPr>
              <w:pStyle w:val="TableHeading"/>
              <w:suppressLineNumbers w:val="0"/>
              <w:rPr>
                <w:b w:val="0"/>
                <w:bCs w:val="0"/>
              </w:rPr>
            </w:pPr>
            <w:r>
              <w:rPr>
                <w:b w:val="0"/>
                <w:bCs w:val="0"/>
              </w:rPr>
              <w:t>Pas-</w:t>
            </w:r>
          </w:p>
          <w:p w:rsidR="0020623B" w:rsidRDefault="0020623B" w:rsidP="0020623B">
            <w:pPr>
              <w:pStyle w:val="TableHeading"/>
              <w:suppressLineNumbers w:val="0"/>
              <w:rPr>
                <w:b w:val="0"/>
                <w:bCs w:val="0"/>
              </w:rPr>
            </w:pPr>
            <w:r>
              <w:rPr>
                <w:b w:val="0"/>
                <w:bCs w:val="0"/>
              </w:rPr>
              <w:t>tabos</w:t>
            </w:r>
          </w:p>
        </w:tc>
      </w:tr>
      <w:tr w:rsidR="0020623B" w:rsidTr="0020623B">
        <w:trPr>
          <w:cantSplit/>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20623B" w:rsidRDefault="0020623B" w:rsidP="00E1541B">
            <w:pP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0623B" w:rsidRDefault="0020623B" w:rsidP="00E1541B">
            <w:pPr>
              <w:rPr>
                <w:rFonts w:eastAsia="Lucida Sans Unicode" w:cs="Tahoma"/>
              </w:rPr>
            </w:pPr>
          </w:p>
        </w:tc>
        <w:tc>
          <w:tcPr>
            <w:tcW w:w="1080" w:type="dxa"/>
            <w:tcBorders>
              <w:top w:val="single" w:sz="4" w:space="0" w:color="auto"/>
              <w:left w:val="single" w:sz="4" w:space="0" w:color="auto"/>
              <w:bottom w:val="single" w:sz="4" w:space="0" w:color="auto"/>
              <w:right w:val="single" w:sz="4" w:space="0" w:color="auto"/>
            </w:tcBorders>
            <w:vAlign w:val="center"/>
          </w:tcPr>
          <w:p w:rsidR="0020623B" w:rsidRDefault="0020623B" w:rsidP="0020623B">
            <w:pPr>
              <w:pStyle w:val="TableHeading"/>
              <w:suppressLineNumbers w:val="0"/>
              <w:rPr>
                <w:b w:val="0"/>
                <w:bCs w:val="0"/>
                <w:vertAlign w:val="superscript"/>
              </w:rPr>
            </w:pPr>
            <w:r>
              <w:rPr>
                <w:b w:val="0"/>
                <w:bCs w:val="0"/>
              </w:rPr>
              <w:t>tarifas, Lt/m</w:t>
            </w:r>
            <w:r>
              <w:rPr>
                <w:b w:val="0"/>
                <w:bCs w:val="0"/>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tcPr>
          <w:p w:rsidR="0020623B" w:rsidRDefault="0020623B" w:rsidP="0020623B">
            <w:pPr>
              <w:pStyle w:val="TableHeading"/>
              <w:suppressLineNumbers w:val="0"/>
              <w:rPr>
                <w:b w:val="0"/>
                <w:bCs w:val="0"/>
              </w:rPr>
            </w:pPr>
            <w:r>
              <w:rPr>
                <w:b w:val="0"/>
                <w:bCs w:val="0"/>
              </w:rPr>
              <w:t>priskai-čiuota</w:t>
            </w:r>
          </w:p>
          <w:p w:rsidR="0020623B" w:rsidRDefault="0020623B" w:rsidP="0020623B">
            <w:pPr>
              <w:pStyle w:val="TableHeading"/>
              <w:suppressLineNumbers w:val="0"/>
              <w:rPr>
                <w:b w:val="0"/>
                <w:bCs w:val="0"/>
              </w:rPr>
            </w:pPr>
          </w:p>
        </w:tc>
        <w:tc>
          <w:tcPr>
            <w:tcW w:w="1080" w:type="dxa"/>
            <w:tcBorders>
              <w:top w:val="single" w:sz="4" w:space="0" w:color="auto"/>
              <w:left w:val="single" w:sz="4" w:space="0" w:color="auto"/>
              <w:bottom w:val="single" w:sz="4" w:space="0" w:color="auto"/>
              <w:right w:val="single" w:sz="4" w:space="0" w:color="auto"/>
            </w:tcBorders>
            <w:vAlign w:val="center"/>
          </w:tcPr>
          <w:p w:rsidR="0020623B" w:rsidRDefault="0020623B" w:rsidP="0020623B">
            <w:pPr>
              <w:pStyle w:val="TableHeading"/>
              <w:suppressLineNumbers w:val="0"/>
              <w:rPr>
                <w:b w:val="0"/>
                <w:bCs w:val="0"/>
              </w:rPr>
            </w:pPr>
            <w:r>
              <w:rPr>
                <w:b w:val="0"/>
                <w:bCs w:val="0"/>
              </w:rPr>
              <w:t>surinkta</w:t>
            </w:r>
          </w:p>
        </w:tc>
        <w:tc>
          <w:tcPr>
            <w:tcW w:w="900" w:type="dxa"/>
            <w:tcBorders>
              <w:top w:val="single" w:sz="4" w:space="0" w:color="auto"/>
              <w:left w:val="single" w:sz="4" w:space="0" w:color="auto"/>
              <w:bottom w:val="single" w:sz="4" w:space="0" w:color="auto"/>
              <w:right w:val="single" w:sz="4" w:space="0" w:color="auto"/>
            </w:tcBorders>
            <w:vAlign w:val="center"/>
          </w:tcPr>
          <w:p w:rsidR="0020623B" w:rsidRDefault="0020623B" w:rsidP="0020623B">
            <w:pPr>
              <w:pStyle w:val="TableContents"/>
              <w:widowControl/>
              <w:suppressLineNumbers w:val="0"/>
              <w:suppressAutoHyphens w:val="0"/>
              <w:jc w:val="center"/>
              <w:rPr>
                <w:rFonts w:eastAsia="Times New Roman" w:cs="Times New Roman"/>
              </w:rPr>
            </w:pPr>
            <w:r>
              <w:rPr>
                <w:rFonts w:eastAsia="Times New Roman" w:cs="Times New Roman"/>
              </w:rPr>
              <w:t>skola</w:t>
            </w:r>
          </w:p>
        </w:tc>
        <w:tc>
          <w:tcPr>
            <w:tcW w:w="1260" w:type="dxa"/>
            <w:tcBorders>
              <w:top w:val="single" w:sz="4" w:space="0" w:color="auto"/>
              <w:left w:val="single" w:sz="4" w:space="0" w:color="auto"/>
              <w:bottom w:val="single" w:sz="4" w:space="0" w:color="auto"/>
              <w:right w:val="single" w:sz="4" w:space="0" w:color="auto"/>
            </w:tcBorders>
            <w:vAlign w:val="center"/>
          </w:tcPr>
          <w:p w:rsidR="0020623B" w:rsidRDefault="0020623B" w:rsidP="0020623B">
            <w:pPr>
              <w:pStyle w:val="TableContents"/>
              <w:widowControl/>
              <w:suppressLineNumbers w:val="0"/>
              <w:suppressAutoHyphens w:val="0"/>
              <w:jc w:val="center"/>
              <w:rPr>
                <w:rFonts w:eastAsia="Times New Roman" w:cs="Times New Roman"/>
              </w:rPr>
            </w:pPr>
            <w:r>
              <w:rPr>
                <w:rFonts w:eastAsia="Times New Roman" w:cs="Times New Roman"/>
              </w:rPr>
              <w:t>palūkanos</w:t>
            </w:r>
          </w:p>
        </w:tc>
        <w:tc>
          <w:tcPr>
            <w:tcW w:w="1080" w:type="dxa"/>
            <w:vMerge/>
            <w:tcBorders>
              <w:top w:val="single" w:sz="4" w:space="0" w:color="auto"/>
              <w:left w:val="single" w:sz="4" w:space="0" w:color="auto"/>
              <w:bottom w:val="single" w:sz="4" w:space="0" w:color="auto"/>
              <w:right w:val="single" w:sz="4" w:space="0" w:color="auto"/>
            </w:tcBorders>
            <w:vAlign w:val="center"/>
          </w:tcPr>
          <w:p w:rsidR="0020623B" w:rsidRDefault="0020623B" w:rsidP="00E1541B">
            <w:pP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0623B" w:rsidRDefault="0020623B" w:rsidP="00E1541B">
            <w:pPr>
              <w:rPr>
                <w:rFonts w:eastAsia="Lucida Sans Unicode" w:cs="Tahoma"/>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20623B" w:rsidRDefault="0020623B" w:rsidP="00E1541B">
            <w:pPr>
              <w:rPr>
                <w:rFonts w:eastAsia="Lucida Sans Unicode" w:cs="Tahoma"/>
              </w:rPr>
            </w:pPr>
          </w:p>
        </w:tc>
      </w:tr>
      <w:tr w:rsidR="0020623B" w:rsidTr="00E1541B">
        <w:trPr>
          <w:trHeight w:val="20"/>
        </w:trPr>
        <w:tc>
          <w:tcPr>
            <w:tcW w:w="1080" w:type="dxa"/>
            <w:tcBorders>
              <w:top w:val="single" w:sz="4" w:space="0" w:color="auto"/>
              <w:left w:val="single" w:sz="4" w:space="0" w:color="auto"/>
              <w:bottom w:val="single" w:sz="4" w:space="0" w:color="auto"/>
              <w:right w:val="single" w:sz="4" w:space="0" w:color="auto"/>
            </w:tcBorders>
          </w:tcPr>
          <w:p w:rsidR="0020623B" w:rsidRDefault="0020623B" w:rsidP="00E1541B">
            <w:pPr>
              <w:pStyle w:val="TableHeading"/>
              <w:suppressLineNumbers w:val="0"/>
              <w:rPr>
                <w:b w:val="0"/>
                <w:bCs w:val="0"/>
              </w:rPr>
            </w:pPr>
            <w:r>
              <w:rPr>
                <w:b w:val="0"/>
                <w:bCs w:val="0"/>
              </w:rPr>
              <w:t>1</w:t>
            </w:r>
          </w:p>
        </w:tc>
        <w:tc>
          <w:tcPr>
            <w:tcW w:w="1260" w:type="dxa"/>
            <w:tcBorders>
              <w:top w:val="single" w:sz="4" w:space="0" w:color="auto"/>
              <w:left w:val="single" w:sz="4" w:space="0" w:color="auto"/>
              <w:bottom w:val="single" w:sz="4" w:space="0" w:color="auto"/>
              <w:right w:val="single" w:sz="4" w:space="0" w:color="auto"/>
            </w:tcBorders>
          </w:tcPr>
          <w:p w:rsidR="0020623B" w:rsidRDefault="0020623B" w:rsidP="00E1541B">
            <w:pPr>
              <w:pStyle w:val="TableHeading"/>
              <w:suppressLineNumbers w:val="0"/>
              <w:rPr>
                <w:b w:val="0"/>
                <w:bCs w:val="0"/>
              </w:rPr>
            </w:pPr>
            <w:r>
              <w:rPr>
                <w:b w:val="0"/>
                <w:bCs w:val="0"/>
              </w:rPr>
              <w:t>2</w:t>
            </w:r>
          </w:p>
        </w:tc>
        <w:tc>
          <w:tcPr>
            <w:tcW w:w="1080" w:type="dxa"/>
            <w:tcBorders>
              <w:top w:val="single" w:sz="4" w:space="0" w:color="auto"/>
              <w:left w:val="single" w:sz="4" w:space="0" w:color="auto"/>
              <w:bottom w:val="single" w:sz="4" w:space="0" w:color="auto"/>
              <w:right w:val="single" w:sz="4" w:space="0" w:color="auto"/>
            </w:tcBorders>
          </w:tcPr>
          <w:p w:rsidR="0020623B" w:rsidRDefault="0020623B" w:rsidP="00E1541B">
            <w:pPr>
              <w:pStyle w:val="TableHeading"/>
              <w:suppressLineNumbers w:val="0"/>
              <w:rPr>
                <w:b w:val="0"/>
                <w:bCs w:val="0"/>
              </w:rPr>
            </w:pPr>
            <w:r>
              <w:rPr>
                <w:b w:val="0"/>
                <w:bCs w:val="0"/>
              </w:rPr>
              <w:t>3</w:t>
            </w:r>
          </w:p>
        </w:tc>
        <w:tc>
          <w:tcPr>
            <w:tcW w:w="1080" w:type="dxa"/>
            <w:tcBorders>
              <w:top w:val="single" w:sz="4" w:space="0" w:color="auto"/>
              <w:left w:val="single" w:sz="4" w:space="0" w:color="auto"/>
              <w:bottom w:val="single" w:sz="4" w:space="0" w:color="auto"/>
              <w:right w:val="single" w:sz="4" w:space="0" w:color="auto"/>
            </w:tcBorders>
          </w:tcPr>
          <w:p w:rsidR="0020623B" w:rsidRDefault="0020623B" w:rsidP="00E1541B">
            <w:pPr>
              <w:pStyle w:val="TableHeading"/>
              <w:suppressLineNumbers w:val="0"/>
              <w:rPr>
                <w:b w:val="0"/>
                <w:bCs w:val="0"/>
              </w:rPr>
            </w:pPr>
            <w:r>
              <w:rPr>
                <w:b w:val="0"/>
                <w:bCs w:val="0"/>
              </w:rPr>
              <w:t>4</w:t>
            </w:r>
          </w:p>
        </w:tc>
        <w:tc>
          <w:tcPr>
            <w:tcW w:w="1080" w:type="dxa"/>
            <w:tcBorders>
              <w:top w:val="single" w:sz="4" w:space="0" w:color="auto"/>
              <w:left w:val="single" w:sz="4" w:space="0" w:color="auto"/>
              <w:bottom w:val="single" w:sz="4" w:space="0" w:color="auto"/>
              <w:right w:val="single" w:sz="4" w:space="0" w:color="auto"/>
            </w:tcBorders>
          </w:tcPr>
          <w:p w:rsidR="0020623B" w:rsidRDefault="0020623B" w:rsidP="00E1541B">
            <w:pPr>
              <w:pStyle w:val="TableHeading"/>
              <w:suppressLineNumbers w:val="0"/>
              <w:rPr>
                <w:b w:val="0"/>
                <w:bCs w:val="0"/>
              </w:rPr>
            </w:pPr>
            <w:r>
              <w:rPr>
                <w:b w:val="0"/>
                <w:bCs w:val="0"/>
              </w:rPr>
              <w:t>5</w:t>
            </w:r>
          </w:p>
        </w:tc>
        <w:tc>
          <w:tcPr>
            <w:tcW w:w="900" w:type="dxa"/>
            <w:tcBorders>
              <w:top w:val="single" w:sz="4" w:space="0" w:color="auto"/>
              <w:left w:val="single" w:sz="4" w:space="0" w:color="auto"/>
              <w:bottom w:val="single" w:sz="4" w:space="0" w:color="auto"/>
              <w:right w:val="single" w:sz="4" w:space="0" w:color="auto"/>
            </w:tcBorders>
          </w:tcPr>
          <w:p w:rsidR="0020623B" w:rsidRDefault="0020623B" w:rsidP="00E1541B">
            <w:pPr>
              <w:pStyle w:val="TableHeading"/>
              <w:suppressLineNumbers w:val="0"/>
              <w:rPr>
                <w:b w:val="0"/>
                <w:bCs w:val="0"/>
              </w:rPr>
            </w:pPr>
            <w:r>
              <w:rPr>
                <w:b w:val="0"/>
                <w:bCs w:val="0"/>
              </w:rPr>
              <w:t>6</w:t>
            </w:r>
          </w:p>
        </w:tc>
        <w:tc>
          <w:tcPr>
            <w:tcW w:w="1260" w:type="dxa"/>
            <w:tcBorders>
              <w:top w:val="single" w:sz="4" w:space="0" w:color="auto"/>
              <w:left w:val="single" w:sz="4" w:space="0" w:color="auto"/>
              <w:bottom w:val="single" w:sz="4" w:space="0" w:color="auto"/>
              <w:right w:val="single" w:sz="4" w:space="0" w:color="auto"/>
            </w:tcBorders>
          </w:tcPr>
          <w:p w:rsidR="0020623B" w:rsidRDefault="0020623B" w:rsidP="00E1541B">
            <w:pPr>
              <w:pStyle w:val="TableHeading"/>
              <w:suppressLineNumbers w:val="0"/>
              <w:rPr>
                <w:b w:val="0"/>
                <w:bCs w:val="0"/>
              </w:rPr>
            </w:pPr>
            <w:r>
              <w:rPr>
                <w:b w:val="0"/>
                <w:bCs w:val="0"/>
              </w:rPr>
              <w:t>7</w:t>
            </w:r>
          </w:p>
        </w:tc>
        <w:tc>
          <w:tcPr>
            <w:tcW w:w="1080" w:type="dxa"/>
            <w:tcBorders>
              <w:top w:val="single" w:sz="4" w:space="0" w:color="auto"/>
              <w:left w:val="single" w:sz="4" w:space="0" w:color="auto"/>
              <w:bottom w:val="single" w:sz="4" w:space="0" w:color="auto"/>
              <w:right w:val="single" w:sz="4" w:space="0" w:color="auto"/>
            </w:tcBorders>
          </w:tcPr>
          <w:p w:rsidR="0020623B" w:rsidRDefault="0020623B" w:rsidP="00E1541B">
            <w:pPr>
              <w:pStyle w:val="TableHeading"/>
              <w:suppressLineNumbers w:val="0"/>
              <w:rPr>
                <w:b w:val="0"/>
                <w:bCs w:val="0"/>
              </w:rPr>
            </w:pPr>
            <w:r>
              <w:rPr>
                <w:b w:val="0"/>
                <w:bCs w:val="0"/>
              </w:rPr>
              <w:t>8</w:t>
            </w:r>
          </w:p>
        </w:tc>
        <w:tc>
          <w:tcPr>
            <w:tcW w:w="1260" w:type="dxa"/>
            <w:tcBorders>
              <w:top w:val="single" w:sz="4" w:space="0" w:color="auto"/>
              <w:left w:val="single" w:sz="4" w:space="0" w:color="auto"/>
              <w:bottom w:val="single" w:sz="4" w:space="0" w:color="auto"/>
              <w:right w:val="single" w:sz="4" w:space="0" w:color="auto"/>
            </w:tcBorders>
          </w:tcPr>
          <w:p w:rsidR="0020623B" w:rsidRDefault="0020623B" w:rsidP="00E1541B">
            <w:pPr>
              <w:pStyle w:val="TableHeading"/>
              <w:suppressLineNumbers w:val="0"/>
              <w:rPr>
                <w:b w:val="0"/>
                <w:bCs w:val="0"/>
              </w:rPr>
            </w:pPr>
            <w:r>
              <w:rPr>
                <w:b w:val="0"/>
                <w:bCs w:val="0"/>
              </w:rPr>
              <w:t>9</w:t>
            </w:r>
          </w:p>
        </w:tc>
        <w:tc>
          <w:tcPr>
            <w:tcW w:w="781" w:type="dxa"/>
            <w:tcBorders>
              <w:top w:val="single" w:sz="4" w:space="0" w:color="auto"/>
              <w:left w:val="single" w:sz="4" w:space="0" w:color="auto"/>
              <w:bottom w:val="single" w:sz="4" w:space="0" w:color="auto"/>
              <w:right w:val="single" w:sz="4" w:space="0" w:color="auto"/>
            </w:tcBorders>
          </w:tcPr>
          <w:p w:rsidR="0020623B" w:rsidRDefault="0020623B" w:rsidP="00E1541B">
            <w:pPr>
              <w:pStyle w:val="TableHeading"/>
              <w:suppressLineNumbers w:val="0"/>
              <w:rPr>
                <w:b w:val="0"/>
                <w:bCs w:val="0"/>
              </w:rPr>
            </w:pPr>
            <w:r>
              <w:rPr>
                <w:b w:val="0"/>
                <w:bCs w:val="0"/>
              </w:rPr>
              <w:t>10</w:t>
            </w:r>
          </w:p>
        </w:tc>
      </w:tr>
      <w:tr w:rsidR="0020623B" w:rsidTr="0020623B">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20623B" w:rsidRDefault="0020623B" w:rsidP="0020623B">
            <w:pPr>
              <w:pStyle w:val="TableHeading"/>
              <w:suppressLineNumbers w:val="0"/>
              <w:rPr>
                <w:b w:val="0"/>
                <w:bCs w:val="0"/>
              </w:rPr>
            </w:pPr>
            <w:r>
              <w:rPr>
                <w:b w:val="0"/>
                <w:bCs w:val="0"/>
              </w:rPr>
              <w:t>Kaupia-mosios įmokos</w:t>
            </w:r>
          </w:p>
        </w:tc>
        <w:tc>
          <w:tcPr>
            <w:tcW w:w="1260" w:type="dxa"/>
            <w:tcBorders>
              <w:top w:val="single" w:sz="4" w:space="0" w:color="auto"/>
              <w:left w:val="single" w:sz="4" w:space="0" w:color="auto"/>
              <w:bottom w:val="single" w:sz="4" w:space="0" w:color="auto"/>
              <w:right w:val="single" w:sz="4" w:space="0" w:color="auto"/>
            </w:tcBorders>
            <w:vAlign w:val="center"/>
          </w:tcPr>
          <w:p w:rsidR="0020623B" w:rsidRDefault="0020623B" w:rsidP="0020623B">
            <w:pPr>
              <w:pStyle w:val="TableHeading"/>
              <w:suppressLineNumbers w:val="0"/>
            </w:pPr>
            <w:r>
              <w:t>2118,90</w:t>
            </w:r>
          </w:p>
        </w:tc>
        <w:tc>
          <w:tcPr>
            <w:tcW w:w="1080" w:type="dxa"/>
            <w:tcBorders>
              <w:top w:val="single" w:sz="4" w:space="0" w:color="auto"/>
              <w:left w:val="single" w:sz="4" w:space="0" w:color="auto"/>
              <w:bottom w:val="single" w:sz="4" w:space="0" w:color="auto"/>
              <w:right w:val="single" w:sz="4" w:space="0" w:color="auto"/>
            </w:tcBorders>
            <w:vAlign w:val="center"/>
          </w:tcPr>
          <w:p w:rsidR="0020623B" w:rsidRDefault="0020623B" w:rsidP="0020623B">
            <w:pPr>
              <w:pStyle w:val="TableHeading"/>
              <w:suppressLineNumbers w:val="0"/>
            </w:pPr>
            <w:r>
              <w:t>0,20</w:t>
            </w:r>
          </w:p>
        </w:tc>
        <w:tc>
          <w:tcPr>
            <w:tcW w:w="1080" w:type="dxa"/>
            <w:tcBorders>
              <w:top w:val="single" w:sz="4" w:space="0" w:color="auto"/>
              <w:left w:val="single" w:sz="4" w:space="0" w:color="auto"/>
              <w:bottom w:val="single" w:sz="4" w:space="0" w:color="auto"/>
              <w:right w:val="single" w:sz="4" w:space="0" w:color="auto"/>
            </w:tcBorders>
            <w:vAlign w:val="center"/>
          </w:tcPr>
          <w:p w:rsidR="0020623B" w:rsidRDefault="0020623B" w:rsidP="0020623B">
            <w:pPr>
              <w:pStyle w:val="TableHeading"/>
              <w:suppressLineNumbers w:val="0"/>
            </w:pPr>
            <w:r>
              <w:t>3599,40</w:t>
            </w:r>
          </w:p>
        </w:tc>
        <w:tc>
          <w:tcPr>
            <w:tcW w:w="1080" w:type="dxa"/>
            <w:tcBorders>
              <w:top w:val="single" w:sz="4" w:space="0" w:color="auto"/>
              <w:left w:val="single" w:sz="4" w:space="0" w:color="auto"/>
              <w:bottom w:val="single" w:sz="4" w:space="0" w:color="auto"/>
              <w:right w:val="single" w:sz="4" w:space="0" w:color="auto"/>
            </w:tcBorders>
            <w:vAlign w:val="center"/>
          </w:tcPr>
          <w:p w:rsidR="0020623B" w:rsidRDefault="0020623B" w:rsidP="0020623B">
            <w:pPr>
              <w:pStyle w:val="TableHeading"/>
              <w:suppressLineNumbers w:val="0"/>
            </w:pPr>
            <w:r>
              <w:t>3344,32</w:t>
            </w:r>
          </w:p>
        </w:tc>
        <w:tc>
          <w:tcPr>
            <w:tcW w:w="900" w:type="dxa"/>
            <w:tcBorders>
              <w:top w:val="single" w:sz="4" w:space="0" w:color="auto"/>
              <w:left w:val="single" w:sz="4" w:space="0" w:color="auto"/>
              <w:bottom w:val="single" w:sz="4" w:space="0" w:color="auto"/>
              <w:right w:val="single" w:sz="4" w:space="0" w:color="auto"/>
            </w:tcBorders>
            <w:vAlign w:val="center"/>
          </w:tcPr>
          <w:p w:rsidR="0020623B" w:rsidRDefault="0020623B" w:rsidP="0020623B">
            <w:pPr>
              <w:pStyle w:val="TableHeading"/>
              <w:suppressLineNumbers w:val="0"/>
            </w:pPr>
            <w:r>
              <w:t>994,62</w:t>
            </w:r>
          </w:p>
        </w:tc>
        <w:tc>
          <w:tcPr>
            <w:tcW w:w="1260" w:type="dxa"/>
            <w:tcBorders>
              <w:top w:val="single" w:sz="4" w:space="0" w:color="auto"/>
              <w:left w:val="single" w:sz="4" w:space="0" w:color="auto"/>
              <w:bottom w:val="single" w:sz="4" w:space="0" w:color="auto"/>
              <w:right w:val="single" w:sz="4" w:space="0" w:color="auto"/>
            </w:tcBorders>
            <w:vAlign w:val="center"/>
          </w:tcPr>
          <w:p w:rsidR="0020623B" w:rsidRDefault="0020623B" w:rsidP="0020623B">
            <w:pPr>
              <w:pStyle w:val="TableHeading"/>
              <w:suppressLineNumbers w:val="0"/>
            </w:pPr>
            <w:r>
              <w:t>0,00</w:t>
            </w:r>
          </w:p>
        </w:tc>
        <w:tc>
          <w:tcPr>
            <w:tcW w:w="1080" w:type="dxa"/>
            <w:tcBorders>
              <w:top w:val="single" w:sz="4" w:space="0" w:color="auto"/>
              <w:left w:val="single" w:sz="4" w:space="0" w:color="auto"/>
              <w:bottom w:val="single" w:sz="4" w:space="0" w:color="auto"/>
              <w:right w:val="single" w:sz="4" w:space="0" w:color="auto"/>
            </w:tcBorders>
            <w:vAlign w:val="center"/>
          </w:tcPr>
          <w:p w:rsidR="0020623B" w:rsidRDefault="0020623B" w:rsidP="0020623B">
            <w:pPr>
              <w:pStyle w:val="TableHeading"/>
              <w:suppressLineNumbers w:val="0"/>
            </w:pPr>
            <w:r>
              <w:t>0,00</w:t>
            </w:r>
          </w:p>
        </w:tc>
        <w:tc>
          <w:tcPr>
            <w:tcW w:w="1260" w:type="dxa"/>
            <w:tcBorders>
              <w:top w:val="single" w:sz="4" w:space="0" w:color="auto"/>
              <w:left w:val="single" w:sz="4" w:space="0" w:color="auto"/>
              <w:bottom w:val="single" w:sz="4" w:space="0" w:color="auto"/>
              <w:right w:val="single" w:sz="4" w:space="0" w:color="auto"/>
            </w:tcBorders>
            <w:vAlign w:val="center"/>
          </w:tcPr>
          <w:p w:rsidR="0020623B" w:rsidRPr="0020623B" w:rsidRDefault="0020623B" w:rsidP="0020623B">
            <w:pPr>
              <w:pStyle w:val="TableHeading"/>
              <w:suppressLineNumbers w:val="0"/>
            </w:pPr>
            <w:r>
              <w:t>5463,22</w:t>
            </w:r>
          </w:p>
        </w:tc>
        <w:tc>
          <w:tcPr>
            <w:tcW w:w="781" w:type="dxa"/>
            <w:tcBorders>
              <w:top w:val="single" w:sz="4" w:space="0" w:color="auto"/>
              <w:left w:val="single" w:sz="4" w:space="0" w:color="auto"/>
              <w:bottom w:val="single" w:sz="4" w:space="0" w:color="auto"/>
              <w:right w:val="single" w:sz="4" w:space="0" w:color="auto"/>
            </w:tcBorders>
            <w:vAlign w:val="center"/>
          </w:tcPr>
          <w:p w:rsidR="0020623B" w:rsidRDefault="0020623B" w:rsidP="0020623B">
            <w:pPr>
              <w:pStyle w:val="TableHeading"/>
              <w:suppressLineNumbers w:val="0"/>
            </w:pPr>
          </w:p>
        </w:tc>
      </w:tr>
    </w:tbl>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20623B" w:rsidRDefault="0020623B" w:rsidP="004D61DD">
      <w:pPr>
        <w:pStyle w:val="TableHeading"/>
        <w:suppressLineNumbers w:val="0"/>
        <w:ind w:left="720"/>
      </w:pPr>
    </w:p>
    <w:p w:rsidR="0020623B" w:rsidRDefault="0020623B" w:rsidP="004D61DD">
      <w:pPr>
        <w:pStyle w:val="TableHeading"/>
        <w:suppressLineNumbers w:val="0"/>
        <w:ind w:left="720"/>
      </w:pPr>
    </w:p>
    <w:p w:rsidR="0020623B" w:rsidRDefault="0020623B" w:rsidP="004D61DD">
      <w:pPr>
        <w:pStyle w:val="TableHeading"/>
        <w:suppressLineNumbers w:val="0"/>
        <w:ind w:left="720"/>
      </w:pPr>
    </w:p>
    <w:p w:rsidR="0020623B" w:rsidRDefault="0020623B" w:rsidP="004D61DD">
      <w:pPr>
        <w:pStyle w:val="TableHeading"/>
        <w:suppressLineNumbers w:val="0"/>
        <w:ind w:left="720"/>
      </w:pPr>
    </w:p>
    <w:p w:rsidR="0020623B" w:rsidRDefault="0020623B"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3E369E"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E369E" w:rsidRDefault="003E369E" w:rsidP="003B645F">
            <w:pPr>
              <w:pStyle w:val="TableContents"/>
              <w:snapToGrid w:val="0"/>
              <w:jc w:val="center"/>
              <w:rPr>
                <w:sz w:val="20"/>
              </w:rPr>
            </w:pPr>
          </w:p>
          <w:p w:rsidR="003E369E" w:rsidRDefault="003E369E"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E369E" w:rsidRDefault="003E369E" w:rsidP="003B645F">
            <w:pPr>
              <w:pStyle w:val="TableContents"/>
              <w:snapToGrid w:val="0"/>
              <w:jc w:val="center"/>
              <w:rPr>
                <w:sz w:val="20"/>
              </w:rPr>
            </w:pPr>
          </w:p>
          <w:p w:rsidR="003E369E" w:rsidRDefault="003E369E" w:rsidP="003B645F">
            <w:pPr>
              <w:pStyle w:val="TableContents"/>
              <w:snapToGrid w:val="0"/>
              <w:jc w:val="center"/>
            </w:pPr>
            <w:r>
              <w:rPr>
                <w:sz w:val="20"/>
                <w:szCs w:val="22"/>
              </w:rPr>
              <w:t>Trumpas darbų aprašymas</w:t>
            </w:r>
          </w:p>
          <w:p w:rsidR="003E369E" w:rsidRDefault="003E369E"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E369E" w:rsidRDefault="003E369E" w:rsidP="003B645F">
            <w:pPr>
              <w:pStyle w:val="TableContents"/>
              <w:snapToGrid w:val="0"/>
              <w:jc w:val="center"/>
              <w:rPr>
                <w:sz w:val="20"/>
              </w:rPr>
            </w:pPr>
          </w:p>
          <w:p w:rsidR="003E369E" w:rsidRDefault="003E369E"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E369E" w:rsidRDefault="003E369E" w:rsidP="003B645F">
            <w:pPr>
              <w:pStyle w:val="TableContents"/>
              <w:snapToGrid w:val="0"/>
              <w:jc w:val="center"/>
              <w:rPr>
                <w:sz w:val="20"/>
              </w:rPr>
            </w:pPr>
          </w:p>
          <w:p w:rsidR="003E369E" w:rsidRDefault="003E369E" w:rsidP="003B645F">
            <w:pPr>
              <w:pStyle w:val="TableContents"/>
              <w:snapToGrid w:val="0"/>
              <w:jc w:val="center"/>
            </w:pPr>
            <w:r>
              <w:rPr>
                <w:sz w:val="20"/>
                <w:szCs w:val="22"/>
              </w:rPr>
              <w:t>Įvykdymas</w:t>
            </w:r>
          </w:p>
          <w:p w:rsidR="003E369E" w:rsidRDefault="003E369E"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E369E" w:rsidRDefault="003E369E" w:rsidP="003B645F">
            <w:pPr>
              <w:pStyle w:val="TableContents"/>
              <w:snapToGrid w:val="0"/>
              <w:jc w:val="center"/>
              <w:rPr>
                <w:sz w:val="20"/>
              </w:rPr>
            </w:pPr>
          </w:p>
          <w:p w:rsidR="003E369E" w:rsidRDefault="003E369E" w:rsidP="003B645F">
            <w:pPr>
              <w:pStyle w:val="TableContents"/>
              <w:snapToGrid w:val="0"/>
              <w:jc w:val="center"/>
              <w:rPr>
                <w:sz w:val="20"/>
              </w:rPr>
            </w:pPr>
          </w:p>
          <w:p w:rsidR="003E369E" w:rsidRDefault="003E369E" w:rsidP="003B645F">
            <w:pPr>
              <w:pStyle w:val="TableContents"/>
              <w:snapToGrid w:val="0"/>
              <w:jc w:val="center"/>
            </w:pPr>
            <w:r>
              <w:rPr>
                <w:sz w:val="20"/>
                <w:szCs w:val="22"/>
              </w:rPr>
              <w:t>Pastabos</w:t>
            </w:r>
          </w:p>
        </w:tc>
      </w:tr>
      <w:tr w:rsidR="003E369E"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E369E" w:rsidRDefault="003E369E"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E369E" w:rsidRDefault="003E369E"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E369E" w:rsidRDefault="003E369E" w:rsidP="003B645F">
            <w:pPr>
              <w:pStyle w:val="TableContents"/>
              <w:snapToGrid w:val="0"/>
              <w:jc w:val="center"/>
            </w:pPr>
            <w:r>
              <w:rPr>
                <w:sz w:val="20"/>
                <w:szCs w:val="22"/>
              </w:rPr>
              <w:t>Planuota</w:t>
            </w:r>
          </w:p>
          <w:p w:rsidR="003E369E" w:rsidRDefault="003E369E"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E369E" w:rsidRDefault="003E369E"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E369E" w:rsidRDefault="003E369E"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E369E" w:rsidRDefault="003E369E"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E369E" w:rsidRDefault="003E369E" w:rsidP="003B645F">
            <w:pPr>
              <w:pStyle w:val="TableContents"/>
              <w:snapToGrid w:val="0"/>
              <w:jc w:val="center"/>
            </w:pPr>
          </w:p>
        </w:tc>
      </w:tr>
      <w:tr w:rsidR="003E369E"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369E" w:rsidRDefault="003E369E"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369E" w:rsidRDefault="003E369E"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369E" w:rsidRDefault="003E369E"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369E" w:rsidRDefault="003E369E"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369E" w:rsidRDefault="003E369E"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369E" w:rsidRDefault="003E369E"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369E" w:rsidRDefault="003E369E" w:rsidP="003B645F">
            <w:pPr>
              <w:pStyle w:val="TableContents"/>
              <w:snapToGrid w:val="0"/>
              <w:rPr>
                <w:sz w:val="18"/>
              </w:rPr>
            </w:pPr>
          </w:p>
        </w:tc>
      </w:tr>
      <w:tr w:rsidR="003E369E"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369E" w:rsidRDefault="003E369E"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369E" w:rsidRDefault="003E369E"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369E" w:rsidRDefault="003E369E"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369E" w:rsidRDefault="003E369E"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369E" w:rsidRDefault="003E369E"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369E" w:rsidRDefault="003E369E"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369E" w:rsidRDefault="003E369E" w:rsidP="003B645F">
            <w:pPr>
              <w:pStyle w:val="TableContents"/>
              <w:snapToGrid w:val="0"/>
              <w:rPr>
                <w:sz w:val="18"/>
              </w:rPr>
            </w:pPr>
          </w:p>
        </w:tc>
      </w:tr>
      <w:tr w:rsidR="003E369E"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369E" w:rsidRDefault="003E369E"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369E" w:rsidRDefault="003E369E"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369E" w:rsidRDefault="003E369E"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369E" w:rsidRDefault="003E369E"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C432D0" w:rsidTr="00ED7CF0">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32D0" w:rsidRDefault="00C432D0" w:rsidP="00ED7CF0">
            <w:pPr>
              <w:pStyle w:val="TableContents"/>
              <w:snapToGrid w:val="0"/>
              <w:jc w:val="center"/>
              <w:rPr>
                <w:sz w:val="20"/>
              </w:rPr>
            </w:pPr>
          </w:p>
          <w:p w:rsidR="00C432D0" w:rsidRDefault="00C432D0"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32D0" w:rsidRDefault="00C432D0" w:rsidP="00ED7CF0">
            <w:pPr>
              <w:pStyle w:val="TableContents"/>
              <w:snapToGrid w:val="0"/>
              <w:jc w:val="center"/>
              <w:rPr>
                <w:sz w:val="20"/>
              </w:rPr>
            </w:pPr>
          </w:p>
          <w:p w:rsidR="00C432D0" w:rsidRDefault="00C432D0" w:rsidP="00ED7CF0">
            <w:pPr>
              <w:pStyle w:val="TableContents"/>
              <w:snapToGrid w:val="0"/>
              <w:jc w:val="center"/>
            </w:pPr>
            <w:r>
              <w:rPr>
                <w:sz w:val="20"/>
                <w:szCs w:val="22"/>
              </w:rPr>
              <w:t>Trumpas darbų aprašymas</w:t>
            </w:r>
          </w:p>
          <w:p w:rsidR="00C432D0" w:rsidRDefault="00C432D0"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32D0" w:rsidRDefault="00C432D0" w:rsidP="00ED7CF0">
            <w:pPr>
              <w:pStyle w:val="TableContents"/>
              <w:snapToGrid w:val="0"/>
              <w:jc w:val="center"/>
            </w:pPr>
            <w:r>
              <w:rPr>
                <w:sz w:val="20"/>
                <w:szCs w:val="22"/>
              </w:rPr>
              <w:t>Faktinė</w:t>
            </w:r>
          </w:p>
          <w:p w:rsidR="00C432D0" w:rsidRDefault="00C432D0"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32D0" w:rsidRDefault="00C432D0" w:rsidP="00ED7CF0">
            <w:pPr>
              <w:pStyle w:val="TableContents"/>
              <w:snapToGrid w:val="0"/>
              <w:jc w:val="center"/>
              <w:rPr>
                <w:sz w:val="20"/>
              </w:rPr>
            </w:pPr>
          </w:p>
          <w:p w:rsidR="00C432D0" w:rsidRDefault="00C432D0" w:rsidP="00ED7CF0">
            <w:pPr>
              <w:pStyle w:val="TableContents"/>
              <w:snapToGrid w:val="0"/>
              <w:jc w:val="center"/>
            </w:pPr>
            <w:r>
              <w:rPr>
                <w:sz w:val="20"/>
                <w:szCs w:val="22"/>
              </w:rPr>
              <w:t>Įvykdymas</w:t>
            </w:r>
          </w:p>
          <w:p w:rsidR="00C432D0" w:rsidRDefault="00C432D0"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32D0" w:rsidRDefault="00C432D0" w:rsidP="00ED7CF0">
            <w:pPr>
              <w:pStyle w:val="TableContents"/>
              <w:snapToGrid w:val="0"/>
              <w:jc w:val="center"/>
              <w:rPr>
                <w:sz w:val="20"/>
              </w:rPr>
            </w:pPr>
          </w:p>
          <w:p w:rsidR="00C432D0" w:rsidRDefault="00C432D0" w:rsidP="00ED7CF0">
            <w:pPr>
              <w:pStyle w:val="TableContents"/>
              <w:snapToGrid w:val="0"/>
              <w:jc w:val="center"/>
            </w:pPr>
            <w:r>
              <w:rPr>
                <w:sz w:val="20"/>
                <w:szCs w:val="22"/>
              </w:rPr>
              <w:t>Pastabos</w:t>
            </w:r>
          </w:p>
          <w:p w:rsidR="00C432D0" w:rsidRDefault="00C432D0" w:rsidP="00ED7CF0">
            <w:pPr>
              <w:pStyle w:val="TableContents"/>
              <w:snapToGrid w:val="0"/>
              <w:jc w:val="center"/>
              <w:rPr>
                <w:sz w:val="20"/>
              </w:rPr>
            </w:pPr>
          </w:p>
        </w:tc>
      </w:tr>
      <w:tr w:rsidR="00C432D0" w:rsidTr="00ED7CF0">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32D0" w:rsidRDefault="00C432D0"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32D0" w:rsidRDefault="00C432D0"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32D0" w:rsidRDefault="00C432D0"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32D0" w:rsidRDefault="00C432D0"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32D0" w:rsidRDefault="00C432D0"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32D0" w:rsidRDefault="00C432D0" w:rsidP="00ED7CF0">
            <w:pPr>
              <w:rPr>
                <w:rFonts w:eastAsia="Lucida Sans Unicode" w:cs="Tahoma"/>
                <w:lang w:eastAsia="lt-LT"/>
              </w:rPr>
            </w:pPr>
          </w:p>
        </w:tc>
      </w:tr>
      <w:tr w:rsidR="00C432D0" w:rsidTr="003E369E">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32D0" w:rsidRDefault="00C432D0" w:rsidP="003E369E">
            <w:pPr>
              <w:pStyle w:val="TableContents"/>
              <w:snapToGrid w:val="0"/>
              <w:rPr>
                <w:sz w:val="18"/>
              </w:rPr>
            </w:pPr>
            <w:r>
              <w:rPr>
                <w:sz w:val="18"/>
              </w:rPr>
              <w:t>Karšto vandens sistemos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32D0" w:rsidRDefault="00C432D0" w:rsidP="003E369E">
            <w:pPr>
              <w:pStyle w:val="TableContents"/>
              <w:snapToGrid w:val="0"/>
              <w:rPr>
                <w:sz w:val="18"/>
              </w:rPr>
            </w:pPr>
            <w:r>
              <w:rPr>
                <w:sz w:val="18"/>
              </w:rPr>
              <w:t>Vamzdis 40x4,5 – 8 m., ventilis trump. rank.32 – 3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32D0" w:rsidRDefault="00C432D0" w:rsidP="003E369E">
            <w:pPr>
              <w:pStyle w:val="TableContents"/>
              <w:snapToGrid w:val="0"/>
              <w:jc w:val="center"/>
              <w:rPr>
                <w:sz w:val="18"/>
              </w:rPr>
            </w:pPr>
            <w:r>
              <w:rPr>
                <w:sz w:val="18"/>
              </w:rPr>
              <w:t>295,04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32D0" w:rsidRDefault="00C432D0" w:rsidP="003E369E">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32D0" w:rsidRDefault="00C432D0" w:rsidP="003E369E">
            <w:pPr>
              <w:pStyle w:val="TableContents"/>
              <w:snapToGrid w:val="0"/>
              <w:jc w:val="center"/>
              <w:rPr>
                <w:sz w:val="18"/>
              </w:rPr>
            </w:pPr>
            <w:r>
              <w:rPr>
                <w:sz w:val="18"/>
              </w:rPr>
              <w:t>Nepanaudotos lėšos 295,04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432D0" w:rsidRDefault="00C432D0" w:rsidP="00ED7CF0">
            <w:pPr>
              <w:pStyle w:val="TableContents"/>
              <w:snapToGrid w:val="0"/>
              <w:jc w:val="center"/>
            </w:pPr>
          </w:p>
        </w:tc>
      </w:tr>
      <w:tr w:rsidR="00C432D0" w:rsidTr="003E369E">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32D0" w:rsidRDefault="00C432D0" w:rsidP="003E369E">
            <w:pPr>
              <w:pStyle w:val="TableContents"/>
              <w:snapToGrid w:val="0"/>
              <w:rPr>
                <w:sz w:val="18"/>
              </w:rPr>
            </w:pPr>
            <w:r>
              <w:rPr>
                <w:sz w:val="18"/>
              </w:rPr>
              <w:t>Nekilnojamo turto kadastro ir registro dokumentų bylos kopijos išėmimas iš registrų centro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32D0" w:rsidRPr="004713B1" w:rsidRDefault="00C432D0" w:rsidP="003E369E">
            <w:pPr>
              <w:pStyle w:val="TableContents"/>
              <w:snapToGrid w:val="0"/>
              <w:rPr>
                <w:sz w:val="18"/>
              </w:rPr>
            </w:pPr>
            <w:r>
              <w:rPr>
                <w:sz w:val="18"/>
              </w:rPr>
              <w:t>Kadastro duomenų bylos kopija – 1vnt.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32D0" w:rsidRDefault="00C432D0" w:rsidP="003E369E">
            <w:pPr>
              <w:pStyle w:val="TableContents"/>
              <w:snapToGrid w:val="0"/>
              <w:jc w:val="center"/>
              <w:rPr>
                <w:sz w:val="18"/>
              </w:rPr>
            </w:pPr>
            <w:r>
              <w:rPr>
                <w:sz w:val="18"/>
              </w:rPr>
              <w:t>207,00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32D0" w:rsidRDefault="00C432D0" w:rsidP="003E369E">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32D0" w:rsidRDefault="00C432D0" w:rsidP="003E369E">
            <w:pPr>
              <w:pStyle w:val="TableContents"/>
              <w:snapToGrid w:val="0"/>
              <w:jc w:val="center"/>
              <w:rPr>
                <w:sz w:val="18"/>
              </w:rPr>
            </w:pPr>
            <w:r>
              <w:rPr>
                <w:sz w:val="18"/>
              </w:rPr>
              <w:t>Nepanaudotos lėšos 207,00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432D0" w:rsidRDefault="00C432D0" w:rsidP="00ED7CF0">
            <w:pPr>
              <w:pStyle w:val="TableContents"/>
              <w:snapToGrid w:val="0"/>
              <w:jc w:val="center"/>
              <w:rPr>
                <w:sz w:val="18"/>
              </w:rPr>
            </w:pPr>
          </w:p>
        </w:tc>
      </w:tr>
      <w:tr w:rsidR="00C432D0" w:rsidTr="003E369E">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32D0" w:rsidRDefault="00C432D0" w:rsidP="003E369E">
            <w:pPr>
              <w:pStyle w:val="TableContents"/>
              <w:snapToGrid w:val="0"/>
              <w:rPr>
                <w:sz w:val="18"/>
              </w:rPr>
            </w:pPr>
            <w:r>
              <w:rPr>
                <w:sz w:val="18"/>
              </w:rPr>
              <w:t>Pastato priežiūra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32D0" w:rsidRDefault="00C432D0" w:rsidP="003E369E">
            <w:pPr>
              <w:pStyle w:val="TableContents"/>
              <w:snapToGrid w:val="0"/>
              <w:rPr>
                <w:sz w:val="18"/>
              </w:rPr>
            </w:pPr>
            <w:r>
              <w:rPr>
                <w:sz w:val="18"/>
              </w:rPr>
              <w:t>Alkūnė – 1 vnt., dažai aeroz. – 1 vnt., išardoma jungtis – 1 vnt., vamzd. duj. – 2,5 m., varžtai inkarin. – 2 vnt., mova – 2 vnt., perėjimas – 2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32D0" w:rsidRDefault="00C432D0" w:rsidP="003E369E">
            <w:pPr>
              <w:pStyle w:val="TableContents"/>
              <w:snapToGrid w:val="0"/>
              <w:jc w:val="center"/>
              <w:rPr>
                <w:sz w:val="18"/>
              </w:rPr>
            </w:pPr>
            <w:r>
              <w:rPr>
                <w:sz w:val="18"/>
              </w:rPr>
              <w:t>168,29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32D0" w:rsidRDefault="00C432D0" w:rsidP="003E369E">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32D0" w:rsidRDefault="00C432D0" w:rsidP="003E369E">
            <w:pPr>
              <w:pStyle w:val="TableContents"/>
              <w:snapToGrid w:val="0"/>
              <w:jc w:val="center"/>
              <w:rPr>
                <w:sz w:val="18"/>
              </w:rPr>
            </w:pPr>
            <w:r>
              <w:rPr>
                <w:sz w:val="18"/>
              </w:rPr>
              <w:t>Nepanaudotos lėšos 168,29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432D0" w:rsidRDefault="00C432D0" w:rsidP="00ED7CF0">
            <w:pPr>
              <w:pStyle w:val="TableContents"/>
              <w:snapToGrid w:val="0"/>
              <w:jc w:val="center"/>
              <w:rPr>
                <w:sz w:val="18"/>
              </w:rPr>
            </w:pPr>
          </w:p>
        </w:tc>
      </w:tr>
      <w:tr w:rsidR="00C60C19" w:rsidTr="003E369E">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60C19" w:rsidRDefault="00C60C19" w:rsidP="003E369E">
            <w:pPr>
              <w:pStyle w:val="TableContents"/>
              <w:snapToGrid w:val="0"/>
              <w:rPr>
                <w:sz w:val="18"/>
              </w:rPr>
            </w:pPr>
            <w:r>
              <w:rPr>
                <w:sz w:val="18"/>
              </w:rPr>
              <w:t>Tambūro durų ir vandentiekio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60C19" w:rsidRDefault="00C60C19" w:rsidP="003E369E">
            <w:pPr>
              <w:pStyle w:val="TableContents"/>
              <w:snapToGrid w:val="0"/>
              <w:rPr>
                <w:sz w:val="18"/>
              </w:rPr>
            </w:pPr>
            <w:r>
              <w:rPr>
                <w:sz w:val="18"/>
              </w:rPr>
              <w:t>Alkūnė 32x1 – 1 vnt., kranas – 1 vnt., mova – 2 vnt., nipelis – 1 vnt., medsraigtis – 15 vnt., medvaržčiai – 0,01 dėž., plokštė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60C19" w:rsidRDefault="00C60C19" w:rsidP="003E369E">
            <w:pPr>
              <w:pStyle w:val="TableContents"/>
              <w:snapToGrid w:val="0"/>
              <w:jc w:val="center"/>
              <w:rPr>
                <w:sz w:val="18"/>
              </w:rPr>
            </w:pPr>
            <w:r>
              <w:rPr>
                <w:sz w:val="18"/>
              </w:rPr>
              <w:t>88,88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60C19" w:rsidRDefault="00C60C19" w:rsidP="003E369E">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60C19" w:rsidRDefault="00C60C19" w:rsidP="003E369E">
            <w:pPr>
              <w:pStyle w:val="TableContents"/>
              <w:snapToGrid w:val="0"/>
              <w:jc w:val="center"/>
              <w:rPr>
                <w:sz w:val="18"/>
              </w:rPr>
            </w:pPr>
            <w:r>
              <w:rPr>
                <w:sz w:val="18"/>
              </w:rPr>
              <w:t>Nepanaudotos lėšos 88,88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60C19" w:rsidRDefault="00C60C19" w:rsidP="00ED7CF0">
            <w:pPr>
              <w:pStyle w:val="TableContents"/>
              <w:snapToGrid w:val="0"/>
              <w:jc w:val="center"/>
              <w:rPr>
                <w:sz w:val="18"/>
              </w:rPr>
            </w:pPr>
          </w:p>
        </w:tc>
      </w:tr>
      <w:tr w:rsidR="00C60C19" w:rsidTr="003E369E">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60C19" w:rsidRDefault="00C60C19" w:rsidP="003E369E">
            <w:pPr>
              <w:pStyle w:val="TableContents"/>
              <w:snapToGrid w:val="0"/>
              <w:rPr>
                <w:sz w:val="18"/>
              </w:rPr>
            </w:pPr>
            <w:r>
              <w:rPr>
                <w:sz w:val="18"/>
              </w:rPr>
              <w:t>Apšvietimo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60C19" w:rsidRDefault="00C60C19" w:rsidP="003E369E">
            <w:pPr>
              <w:pStyle w:val="TableContents"/>
              <w:snapToGrid w:val="0"/>
              <w:rPr>
                <w:sz w:val="18"/>
              </w:rPr>
            </w:pPr>
            <w:r>
              <w:rPr>
                <w:sz w:val="18"/>
              </w:rPr>
              <w:t>Judesio detektorius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60C19" w:rsidRDefault="00C60C19" w:rsidP="003E369E">
            <w:pPr>
              <w:pStyle w:val="TableContents"/>
              <w:snapToGrid w:val="0"/>
              <w:jc w:val="center"/>
              <w:rPr>
                <w:sz w:val="18"/>
              </w:rPr>
            </w:pPr>
            <w:r>
              <w:rPr>
                <w:sz w:val="18"/>
              </w:rPr>
              <w:t>61,06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60C19" w:rsidRDefault="00C60C19" w:rsidP="003E369E">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60C19" w:rsidRDefault="00C60C19" w:rsidP="003E369E">
            <w:pPr>
              <w:pStyle w:val="TableContents"/>
              <w:snapToGrid w:val="0"/>
              <w:jc w:val="center"/>
              <w:rPr>
                <w:sz w:val="18"/>
              </w:rPr>
            </w:pPr>
            <w:r>
              <w:rPr>
                <w:sz w:val="18"/>
              </w:rPr>
              <w:t>Nepanaudotos lėšos 61,06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60C19" w:rsidRDefault="00C60C19" w:rsidP="00ED7CF0">
            <w:pPr>
              <w:pStyle w:val="TableContents"/>
              <w:snapToGrid w:val="0"/>
              <w:jc w:val="center"/>
              <w:rPr>
                <w:sz w:val="18"/>
              </w:rPr>
            </w:pPr>
          </w:p>
        </w:tc>
      </w:tr>
      <w:tr w:rsidR="00C432D0"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432D0" w:rsidRDefault="00C432D0"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432D0" w:rsidRDefault="00C432D0" w:rsidP="00ED7CF0">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432D0" w:rsidRDefault="00C60C19" w:rsidP="00ED7CF0">
            <w:pPr>
              <w:pStyle w:val="TableContents"/>
              <w:snapToGrid w:val="0"/>
              <w:jc w:val="center"/>
              <w:rPr>
                <w:b/>
                <w:sz w:val="20"/>
              </w:rPr>
            </w:pPr>
            <w:r>
              <w:rPr>
                <w:b/>
                <w:sz w:val="20"/>
              </w:rPr>
              <w:t>820,27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432D0" w:rsidRDefault="00C432D0"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20623B" w:rsidRDefault="0020623B" w:rsidP="004D61DD">
      <w:pPr>
        <w:ind w:left="720"/>
        <w:jc w:val="center"/>
        <w:rPr>
          <w:b/>
          <w:bCs/>
        </w:rPr>
      </w:pPr>
    </w:p>
    <w:p w:rsidR="0020623B" w:rsidRDefault="0020623B" w:rsidP="004D61DD">
      <w:pPr>
        <w:ind w:left="720"/>
        <w:jc w:val="center"/>
        <w:rPr>
          <w:b/>
          <w:bCs/>
        </w:rPr>
      </w:pPr>
    </w:p>
    <w:p w:rsidR="0020623B" w:rsidRDefault="0020623B" w:rsidP="004D61DD">
      <w:pPr>
        <w:ind w:left="720"/>
        <w:jc w:val="center"/>
        <w:rPr>
          <w:b/>
          <w:bCs/>
        </w:rPr>
      </w:pPr>
    </w:p>
    <w:p w:rsidR="0020623B" w:rsidRDefault="0020623B" w:rsidP="004D61DD">
      <w:pPr>
        <w:ind w:left="720"/>
        <w:jc w:val="center"/>
        <w:rPr>
          <w:b/>
          <w:bCs/>
        </w:rPr>
      </w:pPr>
    </w:p>
    <w:p w:rsidR="0020623B" w:rsidRDefault="0020623B" w:rsidP="004D61DD">
      <w:pPr>
        <w:ind w:left="720"/>
        <w:jc w:val="center"/>
        <w:rPr>
          <w:b/>
          <w:bCs/>
        </w:rPr>
      </w:pPr>
    </w:p>
    <w:p w:rsidR="0020623B" w:rsidRDefault="0020623B"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8933CC">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8B234D" w:rsidRPr="008B234D">
        <w:t>Kitų metų Darbų planai (nurodomi konkretūs darbai, planuojamas lėšų poreikis ir šaltiniai) – 2015 metų darbų plane numatomi namo atnaujinimo (modernizavimo) darbai.</w:t>
      </w:r>
    </w:p>
    <w:p w:rsidR="004D61DD" w:rsidRDefault="004D61DD" w:rsidP="00032DBC">
      <w:pPr>
        <w:ind w:left="360"/>
      </w:pPr>
      <w:r w:rsidRPr="00F17E5A">
        <w:t>4)</w:t>
      </w:r>
      <w:r>
        <w:rPr>
          <w:b/>
        </w:rPr>
        <w:t xml:space="preserve"> </w:t>
      </w:r>
      <w:r w:rsidR="00A54860" w:rsidRPr="00A54860">
        <w:t>Ilgalaikiuose darbų planuose numatyta išmatuoti namo elektros instaliacijos varžas. Šiems darbams įvykdyti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FE0" w:rsidRDefault="001C3FE0" w:rsidP="003C0122">
      <w:r>
        <w:separator/>
      </w:r>
    </w:p>
  </w:endnote>
  <w:endnote w:type="continuationSeparator" w:id="0">
    <w:p w:rsidR="001C3FE0" w:rsidRDefault="001C3FE0"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FE0" w:rsidRDefault="001C3FE0" w:rsidP="003C0122">
      <w:r>
        <w:separator/>
      </w:r>
    </w:p>
  </w:footnote>
  <w:footnote w:type="continuationSeparator" w:id="0">
    <w:p w:rsidR="001C3FE0" w:rsidRDefault="001C3FE0"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20623B">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16876"/>
    <w:rsid w:val="00032DBC"/>
    <w:rsid w:val="00063A19"/>
    <w:rsid w:val="000E09E8"/>
    <w:rsid w:val="000F2954"/>
    <w:rsid w:val="000F656C"/>
    <w:rsid w:val="00183594"/>
    <w:rsid w:val="00193DFE"/>
    <w:rsid w:val="001A2332"/>
    <w:rsid w:val="001C3FE0"/>
    <w:rsid w:val="0020623B"/>
    <w:rsid w:val="003333E8"/>
    <w:rsid w:val="003729FB"/>
    <w:rsid w:val="00381671"/>
    <w:rsid w:val="003C0122"/>
    <w:rsid w:val="003C1BD3"/>
    <w:rsid w:val="003D4FC2"/>
    <w:rsid w:val="003E1283"/>
    <w:rsid w:val="003E369E"/>
    <w:rsid w:val="003F1067"/>
    <w:rsid w:val="003F3B8E"/>
    <w:rsid w:val="0041446D"/>
    <w:rsid w:val="00446421"/>
    <w:rsid w:val="004711A2"/>
    <w:rsid w:val="004A1D84"/>
    <w:rsid w:val="004A54A1"/>
    <w:rsid w:val="004D61DD"/>
    <w:rsid w:val="004F3446"/>
    <w:rsid w:val="00507B28"/>
    <w:rsid w:val="00530793"/>
    <w:rsid w:val="005C2380"/>
    <w:rsid w:val="005E3CE1"/>
    <w:rsid w:val="006804A2"/>
    <w:rsid w:val="006E7241"/>
    <w:rsid w:val="007235C7"/>
    <w:rsid w:val="00723D26"/>
    <w:rsid w:val="00744087"/>
    <w:rsid w:val="0079391E"/>
    <w:rsid w:val="007975F2"/>
    <w:rsid w:val="007B39CD"/>
    <w:rsid w:val="007D65E3"/>
    <w:rsid w:val="008933CC"/>
    <w:rsid w:val="008B234D"/>
    <w:rsid w:val="008F5FBC"/>
    <w:rsid w:val="00966E83"/>
    <w:rsid w:val="0097006F"/>
    <w:rsid w:val="009C63E1"/>
    <w:rsid w:val="009E1B06"/>
    <w:rsid w:val="009F536C"/>
    <w:rsid w:val="00A41FF1"/>
    <w:rsid w:val="00A54860"/>
    <w:rsid w:val="00B66F04"/>
    <w:rsid w:val="00B678B3"/>
    <w:rsid w:val="00B71907"/>
    <w:rsid w:val="00B84553"/>
    <w:rsid w:val="00B86EF0"/>
    <w:rsid w:val="00B92C19"/>
    <w:rsid w:val="00BE4B60"/>
    <w:rsid w:val="00C432D0"/>
    <w:rsid w:val="00C60C19"/>
    <w:rsid w:val="00C6631D"/>
    <w:rsid w:val="00C81F97"/>
    <w:rsid w:val="00CE4F85"/>
    <w:rsid w:val="00CF2038"/>
    <w:rsid w:val="00D670C2"/>
    <w:rsid w:val="00DF3452"/>
    <w:rsid w:val="00E00F9A"/>
    <w:rsid w:val="00E743B8"/>
    <w:rsid w:val="00E9323F"/>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4342</Words>
  <Characters>2476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2014-12-05T09:21:00Z</cp:lastPrinted>
  <dcterms:created xsi:type="dcterms:W3CDTF">2015-02-05T09:37:00Z</dcterms:created>
  <dcterms:modified xsi:type="dcterms:W3CDTF">2015-03-06T05:30:00Z</dcterms:modified>
</cp:coreProperties>
</file>