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8F5FBC">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8F5FBC">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8F5FBC">
        <w:rPr>
          <w:u w:val="single"/>
        </w:rPr>
        <w:t>70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F5FBC">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F5FBC">
        <w:rPr>
          <w:u w:val="single"/>
        </w:rPr>
        <w:t>643</w:t>
      </w:r>
      <w:r w:rsidR="00E9323F">
        <w:rPr>
          <w:u w:val="single"/>
        </w:rPr>
        <w:t>,</w:t>
      </w:r>
      <w:r w:rsidR="008F5FBC">
        <w:rPr>
          <w:u w:val="single"/>
        </w:rPr>
        <w:t>91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933CC">
        <w:rPr>
          <w:u w:val="single"/>
        </w:rPr>
        <w:t>4</w:t>
      </w:r>
      <w:r w:rsidR="00183594">
        <w:rPr>
          <w:u w:val="single"/>
        </w:rPr>
        <w:t>0</w:t>
      </w:r>
      <w:r w:rsidR="008F5FBC">
        <w:rPr>
          <w:u w:val="single"/>
        </w:rPr>
        <w:t>6</w:t>
      </w:r>
      <w:r w:rsidR="00723D26">
        <w:rPr>
          <w:u w:val="single"/>
        </w:rPr>
        <w:t>,</w:t>
      </w:r>
      <w:r w:rsidR="008F5FBC">
        <w:rPr>
          <w:u w:val="single"/>
        </w:rPr>
        <w:t>90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AB01A4" w:rsidRPr="00AB01A4" w:rsidRDefault="00AB01A4" w:rsidP="00AB01A4"/>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Eil.</w:t>
            </w:r>
          </w:p>
          <w:p w:rsidR="00AB01A4" w:rsidRDefault="00AB01A4" w:rsidP="00AB01A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Priskai-čiuoto mokesčio suma,</w:t>
            </w:r>
          </w:p>
          <w:p w:rsidR="00AB01A4" w:rsidRDefault="00AB01A4" w:rsidP="00AB01A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jc w:val="center"/>
            </w:pPr>
            <w:r>
              <w:t>Pasta-bos</w:t>
            </w:r>
          </w:p>
          <w:p w:rsidR="00AB01A4" w:rsidRDefault="00AB01A4" w:rsidP="00AB01A4">
            <w:pPr>
              <w:pStyle w:val="TableContents"/>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jc w:val="center"/>
            </w:pPr>
            <w:r>
              <w:t>5</w:t>
            </w: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805,01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2014-05-07 Joniškio raj. savivaldybės administracijos direktoriaus įsakymas Nr.A-486</w:t>
            </w:r>
          </w:p>
          <w:p w:rsidR="00AB01A4" w:rsidRDefault="00AB01A4" w:rsidP="00AB01A4">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1477,08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2008-08-28 Joniškio raj.savivald.tarybos sprendimas Nr.T-167</w:t>
            </w:r>
          </w:p>
          <w:p w:rsidR="00AB01A4" w:rsidRDefault="00AB01A4" w:rsidP="00AB01A4">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748,92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Maksimalus tarifas nustatytas 2012-04-26</w:t>
            </w:r>
          </w:p>
          <w:p w:rsidR="00AB01A4" w:rsidRDefault="00AB01A4" w:rsidP="00AB01A4">
            <w:pPr>
              <w:pStyle w:val="TableContents"/>
              <w:snapToGrid w:val="0"/>
              <w:jc w:val="center"/>
              <w:rPr>
                <w:sz w:val="22"/>
              </w:rPr>
            </w:pPr>
            <w:r>
              <w:rPr>
                <w:sz w:val="22"/>
              </w:rPr>
              <w:t>Joniškio raj.savivald.</w:t>
            </w:r>
          </w:p>
          <w:p w:rsidR="00AB01A4" w:rsidRDefault="00AB01A4" w:rsidP="00AB01A4">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RPr="00AF34AF"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RPr="00AF34AF"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Už kitas suteiktas paslaugas </w:t>
            </w:r>
          </w:p>
          <w:p w:rsidR="00AB01A4" w:rsidRDefault="00AB01A4" w:rsidP="00AB01A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2384,77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1995 12 19 sutartis su UAB Joniškio vandenys Nr.49</w:t>
            </w:r>
          </w:p>
          <w:p w:rsidR="00AB01A4" w:rsidRDefault="00AB01A4" w:rsidP="00AB01A4">
            <w:pPr>
              <w:pStyle w:val="TableContents"/>
              <w:snapToGrid w:val="0"/>
              <w:jc w:val="center"/>
              <w:rPr>
                <w:sz w:val="22"/>
              </w:rPr>
            </w:pPr>
            <w:r>
              <w:rPr>
                <w:sz w:val="22"/>
              </w:rPr>
              <w:t>2014-04-03 Joniškio raj.</w:t>
            </w:r>
          </w:p>
          <w:p w:rsidR="00AB01A4" w:rsidRDefault="00AB01A4" w:rsidP="00AB01A4">
            <w:pPr>
              <w:pStyle w:val="TableContents"/>
              <w:snapToGrid w:val="0"/>
              <w:jc w:val="center"/>
              <w:rPr>
                <w:sz w:val="22"/>
              </w:rPr>
            </w:pPr>
            <w:r>
              <w:rPr>
                <w:sz w:val="22"/>
              </w:rPr>
              <w:t>savivaldybės tarybos sprendimas Nr.T-57</w:t>
            </w:r>
          </w:p>
          <w:p w:rsidR="00AB01A4" w:rsidRDefault="00AB01A4" w:rsidP="00AB01A4">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left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311,22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2014-04-03 Joniškio raj.</w:t>
            </w:r>
          </w:p>
          <w:p w:rsidR="00AB01A4" w:rsidRDefault="00AB01A4" w:rsidP="00AB01A4">
            <w:pPr>
              <w:pStyle w:val="TableContents"/>
              <w:snapToGrid w:val="0"/>
              <w:jc w:val="center"/>
              <w:rPr>
                <w:sz w:val="22"/>
              </w:rPr>
            </w:pPr>
            <w:r>
              <w:rPr>
                <w:sz w:val="22"/>
              </w:rPr>
              <w:t>savivaldybės tarybos sprendimas Nr.T-57</w:t>
            </w:r>
          </w:p>
          <w:p w:rsidR="00AB01A4" w:rsidRDefault="00AB01A4" w:rsidP="00AB01A4">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left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RPr="00AF34AF" w:rsidTr="00AB01A4">
        <w:trPr>
          <w:trHeight w:val="20"/>
        </w:trPr>
        <w:tc>
          <w:tcPr>
            <w:tcW w:w="720" w:type="dxa"/>
            <w:tcBorders>
              <w:left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488</w:t>
            </w:r>
            <w:bookmarkStart w:id="0" w:name="_GoBack"/>
            <w:bookmarkEnd w:id="0"/>
            <w:r>
              <w:t>,28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2014-06-20 balsavimo raštu skaičiavimo komisijos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720" w:type="dxa"/>
            <w:tcBorders>
              <w:left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r>
              <w:t>599,65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rPr>
                <w:sz w:val="22"/>
              </w:rPr>
            </w:pPr>
            <w:r>
              <w:rPr>
                <w:sz w:val="22"/>
              </w:rPr>
              <w:t>2010-05-07 sutartis su</w:t>
            </w:r>
          </w:p>
          <w:p w:rsidR="00AB01A4" w:rsidRDefault="00AB01A4" w:rsidP="00AB01A4">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jc w:val="center"/>
            </w:pPr>
          </w:p>
        </w:tc>
      </w:tr>
      <w:tr w:rsidR="00AB01A4" w:rsidTr="00AB01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6 838,93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p>
        </w:tc>
      </w:tr>
      <w:tr w:rsidR="00AB01A4" w:rsidTr="00AB01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6 567,14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p>
        </w:tc>
      </w:tr>
      <w:tr w:rsidR="00AB01A4" w:rsidTr="00AB01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 xml:space="preserve">   890,62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p>
        </w:tc>
      </w:tr>
      <w:tr w:rsidR="00AB01A4" w:rsidTr="00AB01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B01A4" w:rsidRDefault="00AB01A4" w:rsidP="00AB01A4">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r>
              <w:t xml:space="preserve">   257,94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B01A4" w:rsidRDefault="00AB01A4" w:rsidP="00BC403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AB01A4">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AB01A4" w:rsidTr="00AB01A4">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Pavadi-</w:t>
            </w:r>
          </w:p>
          <w:p w:rsidR="00AB01A4" w:rsidRDefault="00AB01A4" w:rsidP="00AB01A4">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rPr>
                <w:b w:val="0"/>
                <w:bCs w:val="0"/>
              </w:rPr>
            </w:pPr>
            <w:r>
              <w:rPr>
                <w:b w:val="0"/>
                <w:bCs w:val="0"/>
              </w:rPr>
              <w:t>Likutis ataskaiti-</w:t>
            </w:r>
          </w:p>
          <w:p w:rsidR="00AB01A4" w:rsidRDefault="00AB01A4" w:rsidP="00AB01A4">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Likutis ataskaiti-</w:t>
            </w:r>
          </w:p>
          <w:p w:rsidR="00AB01A4" w:rsidRDefault="00AB01A4" w:rsidP="00AB01A4">
            <w:pPr>
              <w:pStyle w:val="TableHeading"/>
              <w:suppressLineNumbers w:val="0"/>
              <w:rPr>
                <w:b w:val="0"/>
                <w:bCs w:val="0"/>
              </w:rPr>
            </w:pPr>
            <w:r>
              <w:rPr>
                <w:b w:val="0"/>
                <w:bCs w:val="0"/>
              </w:rPr>
              <w:t>nių metų pabaigoje</w:t>
            </w:r>
          </w:p>
          <w:p w:rsidR="00AB01A4" w:rsidRDefault="00AB01A4" w:rsidP="00AB01A4">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Pas-</w:t>
            </w:r>
          </w:p>
          <w:p w:rsidR="00AB01A4" w:rsidRDefault="00AB01A4" w:rsidP="00AB01A4">
            <w:pPr>
              <w:pStyle w:val="TableHeading"/>
              <w:suppressLineNumbers w:val="0"/>
              <w:rPr>
                <w:b w:val="0"/>
                <w:bCs w:val="0"/>
              </w:rPr>
            </w:pPr>
            <w:r>
              <w:rPr>
                <w:b w:val="0"/>
                <w:bCs w:val="0"/>
              </w:rPr>
              <w:t>tabos</w:t>
            </w:r>
          </w:p>
        </w:tc>
      </w:tr>
      <w:tr w:rsidR="00AB01A4" w:rsidTr="00AB01A4">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AB01A4" w:rsidRDefault="00AB01A4" w:rsidP="00AB01A4">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01A4" w:rsidRDefault="00AB01A4" w:rsidP="00AB01A4">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priskai-čiuota</w:t>
            </w:r>
          </w:p>
          <w:p w:rsidR="00AB01A4" w:rsidRDefault="00AB01A4" w:rsidP="00AB01A4">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AB01A4" w:rsidRDefault="00AB01A4" w:rsidP="00AB01A4">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01A4" w:rsidRDefault="00AB01A4" w:rsidP="00AB01A4">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AB01A4" w:rsidRDefault="00AB01A4" w:rsidP="00AB01A4">
            <w:pPr>
              <w:jc w:val="center"/>
              <w:rPr>
                <w:rFonts w:eastAsia="Lucida Sans Unicode" w:cs="Tahoma"/>
              </w:rPr>
            </w:pPr>
          </w:p>
        </w:tc>
      </w:tr>
      <w:tr w:rsidR="00AB01A4" w:rsidTr="00AB01A4">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10</w:t>
            </w:r>
          </w:p>
        </w:tc>
      </w:tr>
      <w:tr w:rsidR="00AB01A4" w:rsidTr="00AB01A4">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0,30</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488,28</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336,95</w:t>
            </w:r>
          </w:p>
        </w:tc>
        <w:tc>
          <w:tcPr>
            <w:tcW w:w="90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151,33</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AB01A4" w:rsidRPr="00AB01A4" w:rsidRDefault="00AB01A4" w:rsidP="00AB01A4">
            <w:pPr>
              <w:pStyle w:val="TableHeading"/>
              <w:suppressLineNumbers w:val="0"/>
            </w:pPr>
            <w:r>
              <w:t>336,95</w:t>
            </w:r>
          </w:p>
        </w:tc>
        <w:tc>
          <w:tcPr>
            <w:tcW w:w="781" w:type="dxa"/>
            <w:tcBorders>
              <w:top w:val="single" w:sz="4" w:space="0" w:color="auto"/>
              <w:left w:val="single" w:sz="4" w:space="0" w:color="auto"/>
              <w:bottom w:val="single" w:sz="4" w:space="0" w:color="auto"/>
              <w:right w:val="single" w:sz="4" w:space="0" w:color="auto"/>
            </w:tcBorders>
            <w:vAlign w:val="center"/>
          </w:tcPr>
          <w:p w:rsidR="00AB01A4" w:rsidRDefault="00AB01A4" w:rsidP="00AB01A4">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AB01A4" w:rsidRDefault="00AB01A4" w:rsidP="004D61DD">
      <w:pPr>
        <w:pStyle w:val="TableHeading"/>
        <w:suppressLineNumbers w:val="0"/>
        <w:ind w:left="720"/>
      </w:pPr>
    </w:p>
    <w:p w:rsidR="00AB01A4" w:rsidRDefault="00AB01A4" w:rsidP="004D61DD">
      <w:pPr>
        <w:pStyle w:val="TableHeading"/>
        <w:suppressLineNumbers w:val="0"/>
        <w:ind w:left="720"/>
      </w:pPr>
    </w:p>
    <w:p w:rsidR="00AB01A4" w:rsidRDefault="00AB01A4" w:rsidP="004D61DD">
      <w:pPr>
        <w:pStyle w:val="TableHeading"/>
        <w:suppressLineNumbers w:val="0"/>
        <w:ind w:left="720"/>
      </w:pPr>
    </w:p>
    <w:p w:rsidR="00AB01A4" w:rsidRDefault="00AB01A4" w:rsidP="004D61DD">
      <w:pPr>
        <w:pStyle w:val="TableHeading"/>
        <w:suppressLineNumbers w:val="0"/>
        <w:ind w:left="720"/>
      </w:pPr>
    </w:p>
    <w:p w:rsidR="00AB01A4" w:rsidRDefault="00AB01A4"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F4BC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p w:rsidR="005F4BC4" w:rsidRDefault="005F4BC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p w:rsidR="005F4BC4" w:rsidRDefault="005F4BC4" w:rsidP="003B645F">
            <w:pPr>
              <w:pStyle w:val="TableContents"/>
              <w:snapToGrid w:val="0"/>
              <w:jc w:val="center"/>
            </w:pPr>
            <w:r>
              <w:rPr>
                <w:sz w:val="20"/>
                <w:szCs w:val="22"/>
              </w:rPr>
              <w:t>Trumpas darbų aprašymas</w:t>
            </w:r>
          </w:p>
          <w:p w:rsidR="005F4BC4" w:rsidRDefault="005F4BC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p w:rsidR="005F4BC4" w:rsidRDefault="005F4BC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p w:rsidR="005F4BC4" w:rsidRDefault="005F4BC4" w:rsidP="003B645F">
            <w:pPr>
              <w:pStyle w:val="TableContents"/>
              <w:snapToGrid w:val="0"/>
              <w:jc w:val="center"/>
            </w:pPr>
            <w:r>
              <w:rPr>
                <w:sz w:val="20"/>
                <w:szCs w:val="22"/>
              </w:rPr>
              <w:t>Įvykdymas</w:t>
            </w:r>
          </w:p>
          <w:p w:rsidR="005F4BC4" w:rsidRDefault="005F4BC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p w:rsidR="005F4BC4" w:rsidRDefault="005F4BC4" w:rsidP="003B645F">
            <w:pPr>
              <w:pStyle w:val="TableContents"/>
              <w:snapToGrid w:val="0"/>
              <w:jc w:val="center"/>
              <w:rPr>
                <w:sz w:val="20"/>
              </w:rPr>
            </w:pPr>
          </w:p>
          <w:p w:rsidR="005F4BC4" w:rsidRDefault="005F4BC4" w:rsidP="003B645F">
            <w:pPr>
              <w:pStyle w:val="TableContents"/>
              <w:snapToGrid w:val="0"/>
              <w:jc w:val="center"/>
            </w:pPr>
            <w:r>
              <w:rPr>
                <w:sz w:val="20"/>
                <w:szCs w:val="22"/>
              </w:rPr>
              <w:t>Pastabos</w:t>
            </w:r>
          </w:p>
        </w:tc>
      </w:tr>
      <w:tr w:rsidR="005F4BC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pPr>
            <w:r>
              <w:rPr>
                <w:sz w:val="20"/>
                <w:szCs w:val="22"/>
              </w:rPr>
              <w:t>Planuota</w:t>
            </w:r>
          </w:p>
          <w:p w:rsidR="005F4BC4" w:rsidRDefault="005F4BC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4BC4" w:rsidRDefault="005F4BC4" w:rsidP="003B645F">
            <w:pPr>
              <w:pStyle w:val="TableContents"/>
              <w:snapToGrid w:val="0"/>
              <w:jc w:val="center"/>
            </w:pPr>
          </w:p>
        </w:tc>
      </w:tr>
      <w:tr w:rsidR="005F4BC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r>
      <w:tr w:rsidR="005F4BC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rPr>
                <w:sz w:val="18"/>
              </w:rPr>
            </w:pPr>
          </w:p>
        </w:tc>
      </w:tr>
      <w:tr w:rsidR="005F4BC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4BC4" w:rsidRDefault="005F4BC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014955" w:rsidRPr="000E23D1" w:rsidTr="00EF0B8D">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p>
          <w:p w:rsidR="00014955" w:rsidRPr="00980099" w:rsidRDefault="00014955" w:rsidP="00EF0B8D">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p>
          <w:p w:rsidR="00014955" w:rsidRPr="00980099" w:rsidRDefault="00014955" w:rsidP="00EF0B8D">
            <w:pPr>
              <w:pStyle w:val="TableContents"/>
              <w:snapToGrid w:val="0"/>
              <w:jc w:val="center"/>
              <w:rPr>
                <w:sz w:val="20"/>
              </w:rPr>
            </w:pPr>
            <w:r w:rsidRPr="00980099">
              <w:rPr>
                <w:sz w:val="20"/>
                <w:szCs w:val="22"/>
              </w:rPr>
              <w:t>Trumpas darbų aprašymas</w:t>
            </w:r>
          </w:p>
          <w:p w:rsidR="00014955" w:rsidRPr="00980099" w:rsidRDefault="00014955" w:rsidP="00EF0B8D">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r w:rsidRPr="00980099">
              <w:rPr>
                <w:sz w:val="20"/>
                <w:szCs w:val="22"/>
              </w:rPr>
              <w:t>Faktinė</w:t>
            </w:r>
          </w:p>
          <w:p w:rsidR="00014955" w:rsidRPr="00980099" w:rsidRDefault="00014955" w:rsidP="00EF0B8D">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p>
          <w:p w:rsidR="00014955" w:rsidRPr="00980099" w:rsidRDefault="00014955" w:rsidP="00EF0B8D">
            <w:pPr>
              <w:pStyle w:val="TableContents"/>
              <w:snapToGrid w:val="0"/>
              <w:jc w:val="center"/>
              <w:rPr>
                <w:sz w:val="20"/>
              </w:rPr>
            </w:pPr>
            <w:r w:rsidRPr="00980099">
              <w:rPr>
                <w:sz w:val="20"/>
                <w:szCs w:val="22"/>
              </w:rPr>
              <w:t>Įvykdymas</w:t>
            </w:r>
          </w:p>
          <w:p w:rsidR="00014955" w:rsidRPr="00980099" w:rsidRDefault="00014955" w:rsidP="00EF0B8D">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p>
          <w:p w:rsidR="00014955" w:rsidRPr="00980099" w:rsidRDefault="00014955" w:rsidP="00EF0B8D">
            <w:pPr>
              <w:pStyle w:val="TableContents"/>
              <w:snapToGrid w:val="0"/>
              <w:jc w:val="center"/>
              <w:rPr>
                <w:sz w:val="20"/>
              </w:rPr>
            </w:pPr>
            <w:r w:rsidRPr="00980099">
              <w:rPr>
                <w:sz w:val="20"/>
                <w:szCs w:val="22"/>
              </w:rPr>
              <w:t>Pastabos</w:t>
            </w:r>
          </w:p>
          <w:p w:rsidR="00014955" w:rsidRPr="00980099" w:rsidRDefault="00014955" w:rsidP="00EF0B8D">
            <w:pPr>
              <w:pStyle w:val="TableContents"/>
              <w:snapToGrid w:val="0"/>
              <w:jc w:val="center"/>
              <w:rPr>
                <w:sz w:val="20"/>
              </w:rPr>
            </w:pPr>
          </w:p>
        </w:tc>
      </w:tr>
      <w:tr w:rsidR="00014955" w:rsidRPr="000E23D1" w:rsidTr="00EF0B8D">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4955" w:rsidRPr="000E23D1" w:rsidRDefault="00014955" w:rsidP="00EF0B8D">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014955" w:rsidRPr="000E23D1" w:rsidRDefault="00014955" w:rsidP="00EF0B8D">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014955" w:rsidRPr="000E23D1" w:rsidRDefault="00014955" w:rsidP="00EF0B8D">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EF0B8D">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4955" w:rsidRPr="000E23D1" w:rsidRDefault="00014955" w:rsidP="00EF0B8D">
            <w:pPr>
              <w:rPr>
                <w:rFonts w:eastAsia="Lucida Sans Unicode" w:cs="Tahoma"/>
                <w:lang w:eastAsia="lt-LT"/>
              </w:rPr>
            </w:pPr>
          </w:p>
        </w:tc>
      </w:tr>
      <w:tr w:rsidR="00014955" w:rsidTr="005F4BC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4713B1" w:rsidRDefault="00014955" w:rsidP="005F4BC4">
            <w:pPr>
              <w:pStyle w:val="TableContents"/>
              <w:snapToGrid w:val="0"/>
              <w:rPr>
                <w:sz w:val="18"/>
              </w:rPr>
            </w:pPr>
            <w:r>
              <w:rPr>
                <w:sz w:val="18"/>
              </w:rPr>
              <w:t>Nekilnojamo turto kadastro ir registro dokumentų bylos kopijos išėmimas iš registrų centro</w:t>
            </w:r>
          </w:p>
        </w:tc>
        <w:tc>
          <w:tcPr>
            <w:tcW w:w="3402" w:type="dxa"/>
            <w:tcBorders>
              <w:left w:val="single" w:sz="4" w:space="0" w:color="auto"/>
              <w:right w:val="single" w:sz="4" w:space="0" w:color="auto"/>
            </w:tcBorders>
            <w:shd w:val="clear" w:color="auto" w:fill="auto"/>
            <w:vAlign w:val="center"/>
          </w:tcPr>
          <w:p w:rsidR="00014955" w:rsidRPr="004713B1" w:rsidRDefault="00014955" w:rsidP="005F4BC4">
            <w:pPr>
              <w:pStyle w:val="TableContents"/>
              <w:snapToGrid w:val="0"/>
              <w:rPr>
                <w:sz w:val="18"/>
              </w:rPr>
            </w:pPr>
            <w:r>
              <w:rPr>
                <w:sz w:val="18"/>
              </w:rPr>
              <w:t>Kadastro duomenų bylos kopija – 1vnt.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5F4BC4">
            <w:pPr>
              <w:pStyle w:val="TableContents"/>
              <w:snapToGrid w:val="0"/>
              <w:jc w:val="center"/>
              <w:rPr>
                <w:sz w:val="18"/>
              </w:rPr>
            </w:pPr>
            <w:r>
              <w:rPr>
                <w:sz w:val="18"/>
              </w:rPr>
              <w:t>43,70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820087" w:rsidRDefault="00014955" w:rsidP="005F4BC4">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980099" w:rsidRDefault="00014955" w:rsidP="005F4BC4">
            <w:pPr>
              <w:pStyle w:val="TableContents"/>
              <w:snapToGrid w:val="0"/>
              <w:jc w:val="center"/>
              <w:rPr>
                <w:sz w:val="18"/>
              </w:rPr>
            </w:pPr>
            <w:r w:rsidRPr="00980099">
              <w:rPr>
                <w:sz w:val="18"/>
              </w:rPr>
              <w:t xml:space="preserve">Nepanaudotos lėšos </w:t>
            </w:r>
            <w:r>
              <w:rPr>
                <w:sz w:val="18"/>
              </w:rPr>
              <w:t>43</w:t>
            </w:r>
            <w:r w:rsidRPr="00980099">
              <w:rPr>
                <w:sz w:val="18"/>
              </w:rPr>
              <w:t>,</w:t>
            </w:r>
            <w:r>
              <w:rPr>
                <w:sz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4955" w:rsidRPr="00820087" w:rsidRDefault="00014955" w:rsidP="005F4BC4">
            <w:pPr>
              <w:pStyle w:val="TableContents"/>
              <w:snapToGrid w:val="0"/>
              <w:jc w:val="center"/>
            </w:pPr>
          </w:p>
        </w:tc>
      </w:tr>
      <w:tr w:rsidR="00014955" w:rsidTr="00EF0B8D">
        <w:tc>
          <w:tcPr>
            <w:tcW w:w="1560" w:type="dxa"/>
            <w:tcBorders>
              <w:top w:val="single" w:sz="4" w:space="0" w:color="auto"/>
              <w:left w:val="single" w:sz="4" w:space="0" w:color="auto"/>
              <w:bottom w:val="single" w:sz="4" w:space="0" w:color="auto"/>
              <w:right w:val="single" w:sz="4" w:space="0" w:color="auto"/>
            </w:tcBorders>
            <w:shd w:val="clear" w:color="auto" w:fill="auto"/>
          </w:tcPr>
          <w:p w:rsidR="00014955" w:rsidRPr="00820087" w:rsidRDefault="00014955" w:rsidP="00EF0B8D">
            <w:pPr>
              <w:pStyle w:val="TableContents"/>
              <w:snapToGrid w:val="0"/>
            </w:pPr>
          </w:p>
        </w:tc>
        <w:tc>
          <w:tcPr>
            <w:tcW w:w="3402" w:type="dxa"/>
            <w:tcBorders>
              <w:left w:val="single" w:sz="4" w:space="0" w:color="auto"/>
              <w:right w:val="single" w:sz="4" w:space="0" w:color="auto"/>
            </w:tcBorders>
            <w:shd w:val="clear" w:color="auto" w:fill="auto"/>
          </w:tcPr>
          <w:p w:rsidR="00014955" w:rsidRPr="00820087" w:rsidRDefault="00014955" w:rsidP="00EF0B8D">
            <w:pPr>
              <w:pStyle w:val="TableContents"/>
              <w:snapToGri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4955" w:rsidRPr="00820087" w:rsidRDefault="00014955" w:rsidP="00EF0B8D">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955" w:rsidRPr="00820087" w:rsidRDefault="00014955" w:rsidP="00EF0B8D">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4955" w:rsidRPr="00820087" w:rsidRDefault="00014955" w:rsidP="00EF0B8D">
            <w:pPr>
              <w:pStyle w:val="TableContents"/>
              <w:snapToGrid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4955" w:rsidRPr="00820087" w:rsidRDefault="00014955" w:rsidP="00EF0B8D">
            <w:pPr>
              <w:pStyle w:val="TableContents"/>
              <w:snapToGrid w:val="0"/>
              <w:jc w:val="center"/>
            </w:pPr>
          </w:p>
        </w:tc>
      </w:tr>
      <w:tr w:rsidR="00014955" w:rsidTr="00EF0B8D">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014955" w:rsidRPr="00980099" w:rsidRDefault="00014955" w:rsidP="00EF0B8D">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955" w:rsidRPr="00980099" w:rsidRDefault="00014955" w:rsidP="00EF0B8D">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4955" w:rsidRPr="00980099" w:rsidRDefault="00014955" w:rsidP="00014955">
            <w:pPr>
              <w:pStyle w:val="TableContents"/>
              <w:snapToGrid w:val="0"/>
              <w:jc w:val="center"/>
              <w:rPr>
                <w:b/>
                <w:sz w:val="20"/>
              </w:rPr>
            </w:pPr>
            <w:r>
              <w:rPr>
                <w:b/>
                <w:sz w:val="20"/>
              </w:rPr>
              <w:t>43,70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4955" w:rsidRPr="00980099" w:rsidRDefault="00014955"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8F5FBC" w:rsidRPr="00547A51">
        <w:t>201</w:t>
      </w:r>
      <w:r w:rsidR="008F5FBC">
        <w:t>5</w:t>
      </w:r>
      <w:r w:rsidR="008F5FBC" w:rsidRPr="00547A51">
        <w:t xml:space="preserve"> metų Darbų plane konkretūs darbai nenumatomi</w:t>
      </w:r>
      <w:r w:rsidR="008F5FBC">
        <w:t>.</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B66F04">
        <w:t xml:space="preserve">a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79" w:rsidRDefault="00300279" w:rsidP="003C0122">
      <w:r>
        <w:separator/>
      </w:r>
    </w:p>
  </w:endnote>
  <w:endnote w:type="continuationSeparator" w:id="0">
    <w:p w:rsidR="00300279" w:rsidRDefault="0030027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79" w:rsidRDefault="00300279" w:rsidP="003C0122">
      <w:r>
        <w:separator/>
      </w:r>
    </w:p>
  </w:footnote>
  <w:footnote w:type="continuationSeparator" w:id="0">
    <w:p w:rsidR="00300279" w:rsidRDefault="0030027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B01A4">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14955"/>
    <w:rsid w:val="00032DBC"/>
    <w:rsid w:val="00063A19"/>
    <w:rsid w:val="000E09E8"/>
    <w:rsid w:val="000F2954"/>
    <w:rsid w:val="000F656C"/>
    <w:rsid w:val="00183594"/>
    <w:rsid w:val="00193DFE"/>
    <w:rsid w:val="001A2332"/>
    <w:rsid w:val="00300279"/>
    <w:rsid w:val="003333E8"/>
    <w:rsid w:val="003729FB"/>
    <w:rsid w:val="003C0122"/>
    <w:rsid w:val="003D4FC2"/>
    <w:rsid w:val="003F3B8E"/>
    <w:rsid w:val="0041446D"/>
    <w:rsid w:val="00446421"/>
    <w:rsid w:val="004711A2"/>
    <w:rsid w:val="004A54A1"/>
    <w:rsid w:val="004D61DD"/>
    <w:rsid w:val="005C2380"/>
    <w:rsid w:val="005E3CE1"/>
    <w:rsid w:val="005F4BC4"/>
    <w:rsid w:val="006804A2"/>
    <w:rsid w:val="006E7241"/>
    <w:rsid w:val="007235C7"/>
    <w:rsid w:val="00723D26"/>
    <w:rsid w:val="00744087"/>
    <w:rsid w:val="0079391E"/>
    <w:rsid w:val="007975F2"/>
    <w:rsid w:val="007B39CD"/>
    <w:rsid w:val="007D65E3"/>
    <w:rsid w:val="007F1956"/>
    <w:rsid w:val="00826BFB"/>
    <w:rsid w:val="008933CC"/>
    <w:rsid w:val="008F5FBC"/>
    <w:rsid w:val="0097006F"/>
    <w:rsid w:val="009C63E1"/>
    <w:rsid w:val="009F536C"/>
    <w:rsid w:val="00A41FF1"/>
    <w:rsid w:val="00AB01A4"/>
    <w:rsid w:val="00B66F04"/>
    <w:rsid w:val="00B678B3"/>
    <w:rsid w:val="00B71907"/>
    <w:rsid w:val="00B76A8D"/>
    <w:rsid w:val="00B84553"/>
    <w:rsid w:val="00B86EF0"/>
    <w:rsid w:val="00B92C19"/>
    <w:rsid w:val="00BE4B60"/>
    <w:rsid w:val="00C6631D"/>
    <w:rsid w:val="00C81F97"/>
    <w:rsid w:val="00CF2038"/>
    <w:rsid w:val="00D11A4A"/>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1A4"/>
    <w:rPr>
      <w:rFonts w:ascii="Tahoma" w:hAnsi="Tahoma" w:cs="Tahoma"/>
      <w:sz w:val="16"/>
      <w:szCs w:val="16"/>
    </w:rPr>
  </w:style>
  <w:style w:type="character" w:customStyle="1" w:styleId="BalloonTextChar">
    <w:name w:val="Balloon Text Char"/>
    <w:basedOn w:val="DefaultParagraphFont"/>
    <w:link w:val="BalloonText"/>
    <w:uiPriority w:val="99"/>
    <w:semiHidden/>
    <w:rsid w:val="00AB0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1A4"/>
    <w:rPr>
      <w:rFonts w:ascii="Tahoma" w:hAnsi="Tahoma" w:cs="Tahoma"/>
      <w:sz w:val="16"/>
      <w:szCs w:val="16"/>
    </w:rPr>
  </w:style>
  <w:style w:type="character" w:customStyle="1" w:styleId="BalloonTextChar">
    <w:name w:val="Balloon Text Char"/>
    <w:basedOn w:val="DefaultParagraphFont"/>
    <w:link w:val="BalloonText"/>
    <w:uiPriority w:val="99"/>
    <w:semiHidden/>
    <w:rsid w:val="00AB01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3873</Words>
  <Characters>2209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2015-03-09T09:14:00Z</cp:lastPrinted>
  <dcterms:created xsi:type="dcterms:W3CDTF">2015-02-03T13:07:00Z</dcterms:created>
  <dcterms:modified xsi:type="dcterms:W3CDTF">2015-03-09T09:22:00Z</dcterms:modified>
</cp:coreProperties>
</file>