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E00F9A">
        <w:rPr>
          <w:u w:val="single"/>
        </w:rPr>
        <w:t>3</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10</w:t>
      </w:r>
      <w:r w:rsidR="00B71625">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723D26">
      <w:pPr>
        <w:jc w:val="both"/>
      </w:pPr>
      <w:r>
        <w:t>Laikotarpis, už kurį teikiama ataskaita, 20</w:t>
      </w:r>
      <w:r w:rsidR="00744087">
        <w:t>14</w:t>
      </w:r>
      <w:r>
        <w:t xml:space="preserve"> m;</w:t>
      </w:r>
    </w:p>
    <w:p w:rsidR="004D61DD" w:rsidRDefault="004D61DD" w:rsidP="004D61DD">
      <w:r>
        <w:t>Daugiabučio namo (toliau – Namas) adresas (gatvės pavadinimas, Namo Nr.)</w:t>
      </w:r>
      <w:r w:rsidR="0097006F">
        <w:t xml:space="preserve"> </w:t>
      </w:r>
      <w:r w:rsidR="0075509E">
        <w:rPr>
          <w:u w:val="single"/>
        </w:rPr>
        <w:t>Šaltinio g. 10, Alsių k.;</w:t>
      </w:r>
    </w:p>
    <w:p w:rsidR="004D61DD" w:rsidRDefault="004D61DD" w:rsidP="004D61DD">
      <w:r>
        <w:t>Namo techniniai rodikliai:</w:t>
      </w:r>
    </w:p>
    <w:p w:rsidR="004D61DD" w:rsidRDefault="004D61DD" w:rsidP="004D61DD">
      <w:pPr>
        <w:jc w:val="both"/>
      </w:pPr>
      <w:r>
        <w:t xml:space="preserve">Statybos metai </w:t>
      </w:r>
      <w:r w:rsidR="00744087">
        <w:rPr>
          <w:u w:val="single"/>
        </w:rPr>
        <w:t xml:space="preserve">   </w:t>
      </w:r>
      <w:r w:rsidR="0075509E">
        <w:rPr>
          <w:u w:val="single"/>
        </w:rPr>
        <w:t xml:space="preserve"> </w:t>
      </w:r>
      <w:r w:rsidR="00A05755">
        <w:rPr>
          <w:u w:val="single"/>
        </w:rPr>
        <w:t>1968</w:t>
      </w:r>
      <w:r w:rsidR="0075509E">
        <w:rPr>
          <w:u w:val="single"/>
        </w:rPr>
        <w:t xml:space="preserve">  </w:t>
      </w:r>
      <w:r w:rsidR="00744087">
        <w:rPr>
          <w:u w:val="single"/>
        </w:rPr>
        <w:t xml:space="preserve">   </w:t>
      </w:r>
      <w:r>
        <w:t>;</w:t>
      </w:r>
    </w:p>
    <w:p w:rsidR="004D61DD" w:rsidRDefault="004D61DD" w:rsidP="004D61DD">
      <w:pPr>
        <w:jc w:val="both"/>
      </w:pPr>
      <w:r>
        <w:t xml:space="preserve">Aukštų skaičius </w:t>
      </w:r>
      <w:r w:rsidR="00744087">
        <w:rPr>
          <w:u w:val="single"/>
        </w:rPr>
        <w:t xml:space="preserve">     </w:t>
      </w:r>
      <w:r w:rsidR="00A05755">
        <w:rPr>
          <w:u w:val="single"/>
        </w:rPr>
        <w:t>1</w:t>
      </w:r>
      <w:r w:rsidR="00744087">
        <w:rPr>
          <w:u w:val="single"/>
        </w:rPr>
        <w:t xml:space="preserve">    </w:t>
      </w:r>
      <w:r>
        <w:t>vnt;</w:t>
      </w:r>
    </w:p>
    <w:p w:rsidR="004D61DD" w:rsidRDefault="004D61DD" w:rsidP="004D61DD">
      <w:pPr>
        <w:jc w:val="both"/>
      </w:pPr>
      <w:r>
        <w:t xml:space="preserve">Butų skaičius </w:t>
      </w:r>
      <w:r w:rsidR="00744087">
        <w:rPr>
          <w:u w:val="single"/>
        </w:rPr>
        <w:t xml:space="preserve">    </w:t>
      </w:r>
      <w:r w:rsidR="0075509E">
        <w:rPr>
          <w:u w:val="single"/>
        </w:rPr>
        <w:t>4</w:t>
      </w:r>
      <w:r w:rsidR="00744087">
        <w:rPr>
          <w:u w:val="single"/>
        </w:rPr>
        <w:t xml:space="preserve">    </w:t>
      </w:r>
      <w:r>
        <w:t xml:space="preserve">vnt; </w:t>
      </w:r>
    </w:p>
    <w:p w:rsidR="004D61DD" w:rsidRDefault="004D61DD" w:rsidP="004D61DD">
      <w:pPr>
        <w:jc w:val="both"/>
      </w:pPr>
      <w:r>
        <w:t xml:space="preserve">Kitų patalpų skaičius </w:t>
      </w:r>
      <w:r w:rsidR="00744087">
        <w:rPr>
          <w:u w:val="single"/>
        </w:rPr>
        <w:t xml:space="preserve">         </w:t>
      </w:r>
      <w:r>
        <w:t xml:space="preserve">vnt; </w:t>
      </w:r>
    </w:p>
    <w:p w:rsidR="004D61DD" w:rsidRDefault="004D61DD" w:rsidP="004D61DD">
      <w:pPr>
        <w:jc w:val="both"/>
      </w:pPr>
      <w:r>
        <w:t xml:space="preserve">Bendras plotas </w:t>
      </w:r>
      <w:r w:rsidR="00744087">
        <w:rPr>
          <w:u w:val="single"/>
        </w:rPr>
        <w:t xml:space="preserve">    </w:t>
      </w:r>
      <w:r w:rsidR="0075509E">
        <w:rPr>
          <w:u w:val="single"/>
        </w:rPr>
        <w:t>169,19</w:t>
      </w:r>
      <w:r w:rsidR="00744087">
        <w:rPr>
          <w:u w:val="single"/>
        </w:rPr>
        <w:t xml:space="preserve">   </w:t>
      </w:r>
      <w:r>
        <w:t>m</w:t>
      </w:r>
      <w:r>
        <w:rPr>
          <w:rFonts w:ascii="Times" w:hAnsi="Times"/>
          <w:vertAlign w:val="superscript"/>
        </w:rPr>
        <w:t>2</w:t>
      </w:r>
      <w:r>
        <w:t>;</w:t>
      </w:r>
    </w:p>
    <w:p w:rsidR="004D61DD" w:rsidRDefault="004D61DD" w:rsidP="004D61DD">
      <w:pPr>
        <w:jc w:val="both"/>
      </w:pPr>
      <w:r>
        <w:t xml:space="preserve">Naudingasis plotas </w:t>
      </w:r>
      <w:r w:rsidR="00723D26">
        <w:rPr>
          <w:u w:val="single"/>
        </w:rPr>
        <w:t xml:space="preserve">   </w:t>
      </w:r>
      <w:r w:rsidR="0075509E">
        <w:rPr>
          <w:u w:val="single"/>
        </w:rPr>
        <w:t>1</w:t>
      </w:r>
      <w:r w:rsidR="00A05755">
        <w:rPr>
          <w:u w:val="single"/>
        </w:rPr>
        <w:t>55</w:t>
      </w:r>
      <w:r w:rsidR="0075509E">
        <w:rPr>
          <w:u w:val="single"/>
        </w:rPr>
        <w:t>,</w:t>
      </w:r>
      <w:r w:rsidR="00A05755">
        <w:rPr>
          <w:u w:val="single"/>
        </w:rPr>
        <w:t>36</w:t>
      </w:r>
      <w:r w:rsidR="00744087">
        <w:rPr>
          <w:u w:val="single"/>
        </w:rPr>
        <w:t xml:space="preserve">  </w:t>
      </w:r>
      <w:r w:rsidR="00744087">
        <w:t xml:space="preserve"> </w:t>
      </w:r>
      <w:r>
        <w:t>m</w:t>
      </w:r>
      <w:r>
        <w:rPr>
          <w:rFonts w:ascii="Times" w:hAnsi="Times"/>
          <w:vertAlign w:val="superscript"/>
        </w:rPr>
        <w:t>2</w:t>
      </w:r>
      <w:r>
        <w:t>;</w:t>
      </w:r>
    </w:p>
    <w:p w:rsidR="004D61DD" w:rsidRDefault="004D61DD" w:rsidP="004D61DD">
      <w:pPr>
        <w:jc w:val="both"/>
      </w:pPr>
      <w:r>
        <w:t xml:space="preserve">Priklausinių skaičius  </w:t>
      </w:r>
      <w:r w:rsidR="00744087">
        <w:rPr>
          <w:u w:val="single"/>
        </w:rPr>
        <w:t xml:space="preserve">         </w:t>
      </w:r>
      <w:r>
        <w:t xml:space="preserve">vnt., priklausinių paskirtis  </w:t>
      </w:r>
      <w:r w:rsidR="00744087">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4D61DD">
      <w:pPr>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0E46CE" w:rsidRPr="000E46CE" w:rsidRDefault="000E46CE" w:rsidP="000E46CE"/>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Eil.</w:t>
            </w:r>
          </w:p>
          <w:p w:rsidR="000E46CE" w:rsidRDefault="000E46CE" w:rsidP="000E46CE">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Priskai-čiuoto mokesčio suma,</w:t>
            </w:r>
          </w:p>
          <w:p w:rsidR="000E46CE" w:rsidRDefault="000E46CE" w:rsidP="000E46CE">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jc w:val="center"/>
            </w:pPr>
            <w:r>
              <w:t>Pasta-bos</w:t>
            </w:r>
          </w:p>
          <w:p w:rsidR="000E46CE" w:rsidRDefault="000E46CE" w:rsidP="000E46CE">
            <w:pPr>
              <w:pStyle w:val="TableContents"/>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jc w:val="center"/>
            </w:pPr>
            <w:r>
              <w:t>5</w:t>
            </w: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102,40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2014-06-19 Joniškio rajono savivaldybės administracijos direktoriaus įsakymas</w:t>
            </w:r>
          </w:p>
          <w:p w:rsidR="000E46CE" w:rsidRDefault="000E46CE" w:rsidP="000E46CE">
            <w:pPr>
              <w:pStyle w:val="TableContents"/>
              <w:snapToGrid w:val="0"/>
              <w:jc w:val="center"/>
            </w:pPr>
            <w:r>
              <w:t>Nr.A-738</w:t>
            </w:r>
          </w:p>
          <w:p w:rsidR="000E46CE" w:rsidRDefault="000E46CE" w:rsidP="000E46CE">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255,90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2008-08-28 Joniškio raj.savivald.tarybos sprendimas Nr.T-167</w:t>
            </w:r>
          </w:p>
          <w:p w:rsidR="000E46CE" w:rsidRDefault="000E46CE" w:rsidP="000E46CE">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RPr="00AE42E7"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RPr="00AE42E7"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Už kitas suteiktas paslaugas </w:t>
            </w:r>
          </w:p>
          <w:p w:rsidR="000E46CE" w:rsidRDefault="000E46CE" w:rsidP="000E46CE">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left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left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left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r>
              <w:t>358,30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r>
              <w:t xml:space="preserve">  60,96</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r>
              <w:t xml:space="preserve"> 297,34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r w:rsidR="000E46CE" w:rsidTr="000E46C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0E46CE" w:rsidRDefault="000E46CE" w:rsidP="000E46CE">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r>
              <w:t xml:space="preserve">   86,12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0E46CE" w:rsidRDefault="000E46CE" w:rsidP="00EF018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0E46CE" w:rsidRDefault="000E46CE" w:rsidP="004D61DD">
      <w:pPr>
        <w:pStyle w:val="TableHeading"/>
        <w:suppressLineNumbers w:val="0"/>
        <w:jc w:val="left"/>
      </w:pPr>
    </w:p>
    <w:p w:rsidR="004D61DD" w:rsidRDefault="004D61DD" w:rsidP="000E46CE">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0E46CE">
        <w:t>Lt</w:t>
      </w:r>
    </w:p>
    <w:p w:rsidR="000E46CE" w:rsidRPr="000E46CE" w:rsidRDefault="000E46CE" w:rsidP="000E46CE">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0E46CE" w:rsidRDefault="000E46CE" w:rsidP="004D61DD">
      <w:pPr>
        <w:pStyle w:val="TableHeading"/>
        <w:widowControl/>
        <w:suppressLineNumbers w:val="0"/>
        <w:suppressAutoHyphens w:val="0"/>
        <w:rPr>
          <w:rFonts w:eastAsia="Times New Roman" w:cs="Times New Roman"/>
        </w:rPr>
      </w:pPr>
    </w:p>
    <w:p w:rsidR="000E46CE" w:rsidRDefault="000E46CE" w:rsidP="004D61DD">
      <w:pPr>
        <w:pStyle w:val="TableHeading"/>
        <w:widowControl/>
        <w:suppressLineNumbers w:val="0"/>
        <w:suppressAutoHyphens w:val="0"/>
        <w:rPr>
          <w:rFonts w:eastAsia="Times New Roman" w:cs="Times New Roman"/>
        </w:rPr>
      </w:pPr>
    </w:p>
    <w:p w:rsidR="000E46CE" w:rsidRDefault="000E46CE"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0E46CE" w:rsidRDefault="000E46CE" w:rsidP="004D61DD">
      <w:pPr>
        <w:ind w:left="720"/>
        <w:jc w:val="center"/>
        <w:rPr>
          <w:b/>
          <w:bCs/>
        </w:rPr>
      </w:pPr>
    </w:p>
    <w:p w:rsidR="000E46CE" w:rsidRDefault="000E46CE" w:rsidP="004D61DD">
      <w:pPr>
        <w:ind w:left="720"/>
        <w:jc w:val="center"/>
        <w:rPr>
          <w:b/>
          <w:bCs/>
        </w:rPr>
      </w:pPr>
    </w:p>
    <w:p w:rsidR="000E46CE" w:rsidRDefault="000E46CE"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75509E" w:rsidRDefault="0075509E" w:rsidP="0075509E">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5334EA" w:rsidRDefault="0075509E" w:rsidP="0075509E">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29" w:rsidRDefault="00301B29" w:rsidP="003C0122">
      <w:r>
        <w:separator/>
      </w:r>
    </w:p>
  </w:endnote>
  <w:endnote w:type="continuationSeparator" w:id="0">
    <w:p w:rsidR="00301B29" w:rsidRDefault="00301B29"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29" w:rsidRDefault="00301B29" w:rsidP="003C0122">
      <w:r>
        <w:separator/>
      </w:r>
    </w:p>
  </w:footnote>
  <w:footnote w:type="continuationSeparator" w:id="0">
    <w:p w:rsidR="00301B29" w:rsidRDefault="00301B29"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0E46CE">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E46CE"/>
    <w:rsid w:val="000F2954"/>
    <w:rsid w:val="000F656C"/>
    <w:rsid w:val="00125354"/>
    <w:rsid w:val="00193DFE"/>
    <w:rsid w:val="001A2332"/>
    <w:rsid w:val="001B5677"/>
    <w:rsid w:val="001C637B"/>
    <w:rsid w:val="00301B29"/>
    <w:rsid w:val="003729FB"/>
    <w:rsid w:val="003C0122"/>
    <w:rsid w:val="003D4FC2"/>
    <w:rsid w:val="003E6EEC"/>
    <w:rsid w:val="003F3B8E"/>
    <w:rsid w:val="0041446D"/>
    <w:rsid w:val="00446421"/>
    <w:rsid w:val="004A54A1"/>
    <w:rsid w:val="004D61DD"/>
    <w:rsid w:val="005334EA"/>
    <w:rsid w:val="00582587"/>
    <w:rsid w:val="005B1F83"/>
    <w:rsid w:val="005E3CE1"/>
    <w:rsid w:val="006804A2"/>
    <w:rsid w:val="006E2E06"/>
    <w:rsid w:val="006E7241"/>
    <w:rsid w:val="007235C7"/>
    <w:rsid w:val="00723D26"/>
    <w:rsid w:val="00744087"/>
    <w:rsid w:val="0075509E"/>
    <w:rsid w:val="0079391E"/>
    <w:rsid w:val="007975F2"/>
    <w:rsid w:val="007B39CD"/>
    <w:rsid w:val="007D65E3"/>
    <w:rsid w:val="0097006F"/>
    <w:rsid w:val="009974F2"/>
    <w:rsid w:val="009F536C"/>
    <w:rsid w:val="00A05755"/>
    <w:rsid w:val="00B678B3"/>
    <w:rsid w:val="00B71625"/>
    <w:rsid w:val="00B71907"/>
    <w:rsid w:val="00B83AAC"/>
    <w:rsid w:val="00B86EF0"/>
    <w:rsid w:val="00B92C19"/>
    <w:rsid w:val="00C6631D"/>
    <w:rsid w:val="00D419E7"/>
    <w:rsid w:val="00D670C2"/>
    <w:rsid w:val="00DA1842"/>
    <w:rsid w:val="00DF3452"/>
    <w:rsid w:val="00E00F9A"/>
    <w:rsid w:val="00E23EB3"/>
    <w:rsid w:val="00E9323F"/>
    <w:rsid w:val="00EA1D6F"/>
    <w:rsid w:val="00F2375F"/>
    <w:rsid w:val="00F45FA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6CE"/>
    <w:rPr>
      <w:rFonts w:ascii="Tahoma" w:hAnsi="Tahoma" w:cs="Tahoma"/>
      <w:sz w:val="16"/>
      <w:szCs w:val="16"/>
    </w:rPr>
  </w:style>
  <w:style w:type="character" w:customStyle="1" w:styleId="BalloonTextChar">
    <w:name w:val="Balloon Text Char"/>
    <w:basedOn w:val="DefaultParagraphFont"/>
    <w:link w:val="BalloonText"/>
    <w:uiPriority w:val="99"/>
    <w:semiHidden/>
    <w:rsid w:val="000E46C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46CE"/>
    <w:rPr>
      <w:rFonts w:ascii="Tahoma" w:hAnsi="Tahoma" w:cs="Tahoma"/>
      <w:sz w:val="16"/>
      <w:szCs w:val="16"/>
    </w:rPr>
  </w:style>
  <w:style w:type="character" w:customStyle="1" w:styleId="BalloonTextChar">
    <w:name w:val="Balloon Text Char"/>
    <w:basedOn w:val="DefaultParagraphFont"/>
    <w:link w:val="BalloonText"/>
    <w:uiPriority w:val="99"/>
    <w:semiHidden/>
    <w:rsid w:val="000E46C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3203</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6</cp:revision>
  <cp:lastPrinted>2015-03-10T09:02:00Z</cp:lastPrinted>
  <dcterms:created xsi:type="dcterms:W3CDTF">2015-02-24T07:51:00Z</dcterms:created>
  <dcterms:modified xsi:type="dcterms:W3CDTF">2015-03-10T09:15:00Z</dcterms:modified>
</cp:coreProperties>
</file>